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43016" w14:textId="77777777" w:rsidR="00E47237" w:rsidRPr="00205E54" w:rsidRDefault="00E47237" w:rsidP="00A6063F">
      <w:pPr>
        <w:pStyle w:val="Heading1"/>
        <w:spacing w:before="0"/>
        <w:ind w:left="0"/>
        <w:rPr>
          <w:rFonts w:ascii="Arial" w:hAnsi="Arial" w:cs="Arial"/>
          <w:color w:val="5E2958"/>
        </w:rPr>
      </w:pPr>
    </w:p>
    <w:p w14:paraId="0D9235E7" w14:textId="1BDB0CBB" w:rsidR="00922E90" w:rsidRPr="00205E54" w:rsidRDefault="00183421" w:rsidP="009D5DF5">
      <w:pPr>
        <w:pStyle w:val="Heading1"/>
        <w:spacing w:before="0"/>
        <w:ind w:left="0"/>
        <w:rPr>
          <w:rFonts w:ascii="Arial" w:hAnsi="Arial" w:cs="Arial"/>
        </w:rPr>
      </w:pPr>
      <w:r w:rsidRPr="00205E54">
        <w:rPr>
          <w:rFonts w:ascii="Arial" w:hAnsi="Arial" w:cs="Arial"/>
          <w:color w:val="5E2958"/>
        </w:rPr>
        <w:t>Messaging to Drive Enrollment</w:t>
      </w:r>
    </w:p>
    <w:p w14:paraId="6E13FC1F" w14:textId="77777777" w:rsidR="00A6063F" w:rsidRPr="00205E54" w:rsidRDefault="00A6063F" w:rsidP="009D5DF5">
      <w:pPr>
        <w:pStyle w:val="Heading3"/>
        <w:ind w:left="0" w:right="0"/>
        <w:jc w:val="left"/>
        <w:rPr>
          <w:rFonts w:ascii="Arial" w:hAnsi="Arial" w:cs="Arial"/>
          <w:color w:val="E9674F"/>
          <w:spacing w:val="-2"/>
        </w:rPr>
      </w:pPr>
    </w:p>
    <w:p w14:paraId="3D2A9D69" w14:textId="00EBB88F" w:rsidR="00922E90" w:rsidRPr="00205E54" w:rsidRDefault="00183421" w:rsidP="009D5DF5">
      <w:pPr>
        <w:pStyle w:val="Heading3"/>
        <w:ind w:left="0" w:right="0"/>
        <w:jc w:val="left"/>
        <w:rPr>
          <w:rFonts w:ascii="Arial" w:hAnsi="Arial" w:cs="Arial"/>
          <w:sz w:val="22"/>
          <w:szCs w:val="22"/>
        </w:rPr>
      </w:pPr>
      <w:bookmarkStart w:id="0" w:name="_Hlk115785825"/>
      <w:r w:rsidRPr="00205E54">
        <w:rPr>
          <w:rFonts w:ascii="Arial" w:hAnsi="Arial" w:cs="Arial"/>
          <w:color w:val="E9674F"/>
          <w:spacing w:val="-2"/>
          <w:sz w:val="22"/>
          <w:szCs w:val="22"/>
        </w:rPr>
        <w:t>Eligibility</w:t>
      </w:r>
    </w:p>
    <w:bookmarkEnd w:id="0"/>
    <w:p w14:paraId="35703878" w14:textId="6665121A" w:rsidR="003C7942" w:rsidRPr="00205E54" w:rsidRDefault="003C7942" w:rsidP="009D5DF5">
      <w:pPr>
        <w:rPr>
          <w:rFonts w:ascii="Arial" w:hAnsi="Arial" w:cs="Arial"/>
        </w:rPr>
      </w:pPr>
      <w:r w:rsidRPr="00205E54">
        <w:rPr>
          <w:rFonts w:ascii="Arial" w:hAnsi="Arial" w:cs="Arial"/>
        </w:rPr>
        <w:t xml:space="preserve">[STATE PROGRAM NAME] is health insurance you can rely on from [STATE GOVERNMENT]. You could qualify for free or low-cost health insurance through [STATE PROGRAM NAME]. Who can enroll? </w:t>
      </w:r>
    </w:p>
    <w:p w14:paraId="77614145" w14:textId="48AFD375" w:rsidR="003C7942" w:rsidRPr="00D11A8F" w:rsidRDefault="003C7942" w:rsidP="00D11A8F">
      <w:pPr>
        <w:pStyle w:val="ListParagraph"/>
        <w:numPr>
          <w:ilvl w:val="0"/>
          <w:numId w:val="9"/>
        </w:numPr>
        <w:rPr>
          <w:rFonts w:ascii="Arial" w:hAnsi="Arial" w:cs="Arial"/>
        </w:rPr>
      </w:pPr>
      <w:r w:rsidRPr="00D11A8F">
        <w:rPr>
          <w:rFonts w:ascii="Arial" w:hAnsi="Arial" w:cs="Arial"/>
        </w:rPr>
        <w:t>[STATE] residents who are applying for citizenship or even if they’re undocumented</w:t>
      </w:r>
    </w:p>
    <w:p w14:paraId="6911EFEC" w14:textId="46BF786A" w:rsidR="003C7942" w:rsidRPr="00D11A8F" w:rsidRDefault="003C7942" w:rsidP="00D11A8F">
      <w:pPr>
        <w:pStyle w:val="ListParagraph"/>
        <w:numPr>
          <w:ilvl w:val="0"/>
          <w:numId w:val="9"/>
        </w:numPr>
        <w:rPr>
          <w:rFonts w:ascii="Arial" w:hAnsi="Arial" w:cs="Arial"/>
        </w:rPr>
      </w:pPr>
      <w:r w:rsidRPr="00D11A8F">
        <w:rPr>
          <w:rFonts w:ascii="Arial" w:hAnsi="Arial" w:cs="Arial"/>
        </w:rPr>
        <w:t xml:space="preserve">Ages 19 to 64 years old </w:t>
      </w:r>
    </w:p>
    <w:p w14:paraId="702E1450" w14:textId="295CA0A0" w:rsidR="003C7942" w:rsidRPr="00D11A8F" w:rsidRDefault="003C7942" w:rsidP="00D11A8F">
      <w:pPr>
        <w:pStyle w:val="ListParagraph"/>
        <w:numPr>
          <w:ilvl w:val="0"/>
          <w:numId w:val="9"/>
        </w:numPr>
        <w:rPr>
          <w:rFonts w:ascii="Arial" w:hAnsi="Arial" w:cs="Arial"/>
        </w:rPr>
      </w:pPr>
      <w:r w:rsidRPr="00D11A8F">
        <w:rPr>
          <w:rFonts w:ascii="Arial" w:hAnsi="Arial" w:cs="Arial"/>
        </w:rPr>
        <w:t xml:space="preserve">Not yet enrolled in Medicaid or Medicare </w:t>
      </w:r>
    </w:p>
    <w:p w14:paraId="1E0F9C42" w14:textId="34CA99C6" w:rsidR="003C7942" w:rsidRPr="00D11A8F" w:rsidRDefault="003C7942" w:rsidP="00D11A8F">
      <w:pPr>
        <w:pStyle w:val="ListParagraph"/>
        <w:numPr>
          <w:ilvl w:val="0"/>
          <w:numId w:val="9"/>
        </w:numPr>
        <w:rPr>
          <w:rFonts w:ascii="Arial" w:hAnsi="Arial" w:cs="Arial"/>
        </w:rPr>
      </w:pPr>
      <w:r w:rsidRPr="00D11A8F">
        <w:rPr>
          <w:rFonts w:ascii="Arial" w:hAnsi="Arial" w:cs="Arial"/>
        </w:rPr>
        <w:t>Annual household income of less than $[XX,XXX] per year for an individual or $[XX,XXX] per year for a family of four</w:t>
      </w:r>
    </w:p>
    <w:p w14:paraId="7FCDDB1D" w14:textId="77777777" w:rsidR="00D11A8F" w:rsidRDefault="00D11A8F" w:rsidP="009D5DF5">
      <w:pPr>
        <w:rPr>
          <w:rFonts w:ascii="Arial" w:hAnsi="Arial" w:cs="Arial"/>
        </w:rPr>
      </w:pPr>
    </w:p>
    <w:p w14:paraId="7E80C13C" w14:textId="6486E213" w:rsidR="00D11A8F" w:rsidRPr="00205E54" w:rsidRDefault="00D11A8F" w:rsidP="00D11A8F">
      <w:pPr>
        <w:pStyle w:val="Heading3"/>
        <w:ind w:left="0" w:right="0"/>
        <w:jc w:val="left"/>
        <w:rPr>
          <w:rFonts w:ascii="Arial" w:hAnsi="Arial" w:cs="Arial"/>
          <w:sz w:val="22"/>
          <w:szCs w:val="22"/>
        </w:rPr>
      </w:pPr>
      <w:r>
        <w:rPr>
          <w:rFonts w:ascii="Arial" w:hAnsi="Arial" w:cs="Arial"/>
          <w:color w:val="E9674F"/>
          <w:spacing w:val="-2"/>
          <w:sz w:val="22"/>
          <w:szCs w:val="22"/>
        </w:rPr>
        <w:t xml:space="preserve">How </w:t>
      </w:r>
      <w:r w:rsidR="001A3A49">
        <w:rPr>
          <w:rFonts w:ascii="Arial" w:hAnsi="Arial" w:cs="Arial"/>
          <w:color w:val="E9674F"/>
          <w:spacing w:val="-2"/>
          <w:sz w:val="22"/>
          <w:szCs w:val="22"/>
        </w:rPr>
        <w:t>t</w:t>
      </w:r>
      <w:r>
        <w:rPr>
          <w:rFonts w:ascii="Arial" w:hAnsi="Arial" w:cs="Arial"/>
          <w:color w:val="E9674F"/>
          <w:spacing w:val="-2"/>
          <w:sz w:val="22"/>
          <w:szCs w:val="22"/>
        </w:rPr>
        <w:t>o Apply</w:t>
      </w:r>
    </w:p>
    <w:p w14:paraId="49C2CFDE" w14:textId="77777777" w:rsidR="00922E90" w:rsidRPr="00205E54" w:rsidRDefault="003C7942" w:rsidP="009D5DF5">
      <w:pPr>
        <w:rPr>
          <w:rFonts w:ascii="Arial" w:hAnsi="Arial" w:cs="Arial"/>
        </w:rPr>
      </w:pPr>
      <w:r w:rsidRPr="00205E54">
        <w:rPr>
          <w:rFonts w:ascii="Arial" w:hAnsi="Arial" w:cs="Arial"/>
        </w:rPr>
        <w:t>Apply in person at [LOCATION] or over the phone by calling [XXX-XXX-XXXX]. Visit [WEBSITE URL] for more information.</w:t>
      </w:r>
    </w:p>
    <w:p w14:paraId="13819A5C" w14:textId="77777777" w:rsidR="003C7942" w:rsidRPr="00205E54" w:rsidRDefault="003C7942" w:rsidP="009D5DF5">
      <w:pPr>
        <w:rPr>
          <w:rFonts w:ascii="Arial" w:hAnsi="Arial" w:cs="Arial"/>
        </w:rPr>
      </w:pPr>
    </w:p>
    <w:p w14:paraId="5DD2FCCF" w14:textId="2793A48A" w:rsidR="003C7942" w:rsidRPr="00205E54" w:rsidRDefault="003C7942" w:rsidP="009D5DF5">
      <w:pPr>
        <w:pStyle w:val="Heading3"/>
        <w:ind w:left="0" w:right="0"/>
        <w:jc w:val="left"/>
        <w:rPr>
          <w:rFonts w:ascii="Arial" w:hAnsi="Arial" w:cs="Arial"/>
          <w:sz w:val="22"/>
          <w:szCs w:val="22"/>
        </w:rPr>
      </w:pPr>
      <w:r w:rsidRPr="00205E54">
        <w:rPr>
          <w:rFonts w:ascii="Arial" w:hAnsi="Arial" w:cs="Arial"/>
          <w:color w:val="E9674F"/>
          <w:spacing w:val="-2"/>
          <w:sz w:val="22"/>
          <w:szCs w:val="22"/>
        </w:rPr>
        <w:t>Affordability</w:t>
      </w:r>
    </w:p>
    <w:p w14:paraId="0F6B4356" w14:textId="4E3D607A" w:rsidR="003C7942" w:rsidRPr="00205E54" w:rsidRDefault="003C7942" w:rsidP="009D5DF5">
      <w:pPr>
        <w:rPr>
          <w:rFonts w:ascii="Arial" w:hAnsi="Arial" w:cs="Arial"/>
        </w:rPr>
      </w:pPr>
      <w:r w:rsidRPr="00205E54">
        <w:rPr>
          <w:rFonts w:ascii="Arial" w:hAnsi="Arial" w:cs="Arial"/>
        </w:rPr>
        <w:t>Even if you don’t have U.S. citizenship, many non-citizen residents could be eligible for free or low-cost health insurance through [STATE PROGRAM NAME].</w:t>
      </w:r>
    </w:p>
    <w:p w14:paraId="58F3D0C8" w14:textId="77777777" w:rsidR="003C7942" w:rsidRPr="00205E54" w:rsidRDefault="003C7942" w:rsidP="009D5DF5">
      <w:pPr>
        <w:rPr>
          <w:rFonts w:ascii="Arial" w:hAnsi="Arial" w:cs="Arial"/>
        </w:rPr>
      </w:pPr>
    </w:p>
    <w:p w14:paraId="5AD94C82" w14:textId="7E289F79" w:rsidR="003C7942" w:rsidRPr="00205E54" w:rsidRDefault="003C7942" w:rsidP="009D5DF5">
      <w:pPr>
        <w:pStyle w:val="Heading3"/>
        <w:ind w:left="0" w:right="0"/>
        <w:jc w:val="left"/>
        <w:rPr>
          <w:rFonts w:ascii="Arial" w:hAnsi="Arial" w:cs="Arial"/>
          <w:sz w:val="22"/>
          <w:szCs w:val="22"/>
        </w:rPr>
      </w:pPr>
      <w:r w:rsidRPr="00205E54">
        <w:rPr>
          <w:rFonts w:ascii="Arial" w:hAnsi="Arial" w:cs="Arial"/>
          <w:color w:val="E9674F"/>
          <w:spacing w:val="-2"/>
          <w:sz w:val="22"/>
          <w:szCs w:val="22"/>
        </w:rPr>
        <w:t>Covered Services</w:t>
      </w:r>
    </w:p>
    <w:p w14:paraId="45734D90" w14:textId="23AAF69F" w:rsidR="00337493" w:rsidRPr="00205E54" w:rsidRDefault="003C7942" w:rsidP="009D5DF5">
      <w:pPr>
        <w:pStyle w:val="Heading3"/>
        <w:ind w:left="0" w:right="0"/>
        <w:jc w:val="left"/>
        <w:rPr>
          <w:rFonts w:ascii="Arial" w:eastAsia="HelveticaNeue-Light" w:hAnsi="Arial" w:cs="Arial"/>
          <w:b w:val="0"/>
          <w:bCs w:val="0"/>
          <w:sz w:val="22"/>
          <w:szCs w:val="22"/>
        </w:rPr>
      </w:pPr>
      <w:r w:rsidRPr="00205E54">
        <w:rPr>
          <w:rFonts w:ascii="Arial" w:eastAsia="HelveticaNeue-Light" w:hAnsi="Arial" w:cs="Arial"/>
          <w:b w:val="0"/>
          <w:bCs w:val="0"/>
          <w:sz w:val="22"/>
          <w:szCs w:val="22"/>
        </w:rPr>
        <w:t xml:space="preserve">[STATE PROGRAM NAME] covers important healthcare services like doctor visits, prescription drugs, hospital and emergency care, behavioral health services, optometry, and more. Make sure you and your family get the care you need, visit [URL] to learn more about applying today. </w:t>
      </w:r>
    </w:p>
    <w:p w14:paraId="33369602" w14:textId="77777777" w:rsidR="00E47237" w:rsidRPr="00205E54" w:rsidRDefault="00E47237" w:rsidP="009D5DF5">
      <w:pPr>
        <w:pStyle w:val="Heading3"/>
        <w:ind w:left="0" w:right="0"/>
        <w:jc w:val="left"/>
        <w:rPr>
          <w:rFonts w:ascii="Arial" w:eastAsia="HelveticaNeue-Light" w:hAnsi="Arial" w:cs="Arial"/>
          <w:b w:val="0"/>
          <w:bCs w:val="0"/>
          <w:sz w:val="22"/>
          <w:szCs w:val="22"/>
        </w:rPr>
      </w:pPr>
    </w:p>
    <w:p w14:paraId="46F0EBA7" w14:textId="6F62BF5A" w:rsidR="003C7942" w:rsidRPr="00205E54" w:rsidRDefault="003C7942" w:rsidP="009D5DF5">
      <w:pPr>
        <w:pStyle w:val="Heading3"/>
        <w:ind w:left="0" w:right="0"/>
        <w:jc w:val="left"/>
        <w:rPr>
          <w:rFonts w:ascii="Arial" w:hAnsi="Arial" w:cs="Arial"/>
          <w:sz w:val="22"/>
          <w:szCs w:val="22"/>
        </w:rPr>
      </w:pPr>
      <w:r w:rsidRPr="00205E54">
        <w:rPr>
          <w:rFonts w:ascii="Arial" w:hAnsi="Arial" w:cs="Arial"/>
          <w:color w:val="E9674F"/>
          <w:spacing w:val="-2"/>
          <w:sz w:val="22"/>
          <w:szCs w:val="22"/>
        </w:rPr>
        <w:t>Public Charge</w:t>
      </w:r>
    </w:p>
    <w:p w14:paraId="38DAFB94" w14:textId="2DE317D7" w:rsidR="00337493" w:rsidRPr="00205E54" w:rsidRDefault="00337493" w:rsidP="009D5DF5">
      <w:pPr>
        <w:pStyle w:val="Heading3"/>
        <w:ind w:left="0" w:right="0"/>
        <w:jc w:val="both"/>
        <w:rPr>
          <w:rFonts w:ascii="Arial" w:eastAsia="HelveticaNeue-Light" w:hAnsi="Arial" w:cs="Arial"/>
          <w:b w:val="0"/>
          <w:bCs w:val="0"/>
          <w:sz w:val="22"/>
          <w:szCs w:val="22"/>
        </w:rPr>
      </w:pPr>
      <w:r w:rsidRPr="00205E54">
        <w:rPr>
          <w:rFonts w:ascii="Arial" w:eastAsia="HelveticaNeue-Light" w:hAnsi="Arial" w:cs="Arial"/>
          <w:b w:val="0"/>
          <w:bCs w:val="0"/>
          <w:sz w:val="22"/>
          <w:szCs w:val="22"/>
        </w:rPr>
        <w:t>The public charge rules are no longer in effect. The federal government ended that policy and contrary to what you might have heard or read; many non-citizens can qualify for health insurance programs such as [STATE PROGRAM NAME].</w:t>
      </w:r>
    </w:p>
    <w:p w14:paraId="3681FC47" w14:textId="77777777" w:rsidR="00D11A8F" w:rsidRDefault="00D11A8F" w:rsidP="009D5DF5">
      <w:pPr>
        <w:pStyle w:val="Heading3"/>
        <w:ind w:left="0" w:right="0"/>
        <w:jc w:val="both"/>
        <w:rPr>
          <w:rFonts w:ascii="Arial" w:eastAsia="HelveticaNeue-Light" w:hAnsi="Arial" w:cs="Arial"/>
          <w:b w:val="0"/>
          <w:bCs w:val="0"/>
          <w:sz w:val="22"/>
          <w:szCs w:val="22"/>
        </w:rPr>
      </w:pPr>
    </w:p>
    <w:p w14:paraId="08EAB788" w14:textId="61E0353B" w:rsidR="00E47237" w:rsidRPr="00205E54" w:rsidRDefault="00337493" w:rsidP="009D5DF5">
      <w:pPr>
        <w:pStyle w:val="Heading3"/>
        <w:ind w:left="0" w:right="0"/>
        <w:jc w:val="both"/>
        <w:rPr>
          <w:rFonts w:ascii="Arial" w:eastAsia="HelveticaNeue-Light" w:hAnsi="Arial" w:cs="Arial"/>
          <w:b w:val="0"/>
          <w:bCs w:val="0"/>
          <w:sz w:val="22"/>
          <w:szCs w:val="22"/>
        </w:rPr>
      </w:pPr>
      <w:r w:rsidRPr="00205E54">
        <w:rPr>
          <w:rFonts w:ascii="Arial" w:eastAsia="HelveticaNeue-Light" w:hAnsi="Arial" w:cs="Arial"/>
          <w:b w:val="0"/>
          <w:bCs w:val="0"/>
          <w:sz w:val="22"/>
          <w:szCs w:val="22"/>
        </w:rPr>
        <w:t>Enrolling in [STATE PROGRAM NAME] plan will not affect your or a member of your family’s immigration status or citizen</w:t>
      </w:r>
      <w:r w:rsidR="0072717F">
        <w:rPr>
          <w:rFonts w:ascii="Arial" w:eastAsia="HelveticaNeue-Light" w:hAnsi="Arial" w:cs="Arial"/>
          <w:b w:val="0"/>
          <w:bCs w:val="0"/>
          <w:sz w:val="22"/>
          <w:szCs w:val="22"/>
        </w:rPr>
        <w:t>ship</w:t>
      </w:r>
      <w:r w:rsidRPr="00205E54">
        <w:rPr>
          <w:rFonts w:ascii="Arial" w:eastAsia="HelveticaNeue-Light" w:hAnsi="Arial" w:cs="Arial"/>
          <w:b w:val="0"/>
          <w:bCs w:val="0"/>
          <w:sz w:val="22"/>
          <w:szCs w:val="22"/>
        </w:rPr>
        <w:t xml:space="preserve"> application</w:t>
      </w:r>
      <w:r w:rsidR="00E47237" w:rsidRPr="00205E54">
        <w:rPr>
          <w:rFonts w:ascii="Arial" w:eastAsia="HelveticaNeue-Light" w:hAnsi="Arial" w:cs="Arial"/>
          <w:b w:val="0"/>
          <w:bCs w:val="0"/>
          <w:sz w:val="22"/>
          <w:szCs w:val="22"/>
        </w:rPr>
        <w:t>.</w:t>
      </w:r>
    </w:p>
    <w:p w14:paraId="33EF3933" w14:textId="77777777" w:rsidR="00D11A8F" w:rsidRDefault="00D11A8F" w:rsidP="009D5DF5">
      <w:pPr>
        <w:pStyle w:val="Heading3"/>
        <w:ind w:left="0" w:right="0"/>
        <w:jc w:val="both"/>
        <w:rPr>
          <w:rFonts w:ascii="Arial" w:eastAsia="HelveticaNeue-Light" w:hAnsi="Arial" w:cs="Arial"/>
          <w:b w:val="0"/>
          <w:bCs w:val="0"/>
          <w:sz w:val="22"/>
          <w:szCs w:val="22"/>
        </w:rPr>
      </w:pPr>
    </w:p>
    <w:p w14:paraId="52E9A08A" w14:textId="33B7F999" w:rsidR="003C7942" w:rsidRPr="00205E54" w:rsidRDefault="003C7942" w:rsidP="009D5DF5">
      <w:pPr>
        <w:pStyle w:val="Heading3"/>
        <w:ind w:left="0" w:right="0"/>
        <w:jc w:val="both"/>
        <w:rPr>
          <w:rFonts w:ascii="Arial" w:eastAsia="HelveticaNeue-Light" w:hAnsi="Arial" w:cs="Arial"/>
          <w:b w:val="0"/>
          <w:bCs w:val="0"/>
          <w:sz w:val="22"/>
          <w:szCs w:val="22"/>
        </w:rPr>
      </w:pPr>
      <w:r w:rsidRPr="00205E54">
        <w:rPr>
          <w:rFonts w:ascii="Arial" w:eastAsia="HelveticaNeue-Light" w:hAnsi="Arial" w:cs="Arial"/>
          <w:b w:val="0"/>
          <w:bCs w:val="0"/>
          <w:sz w:val="22"/>
          <w:szCs w:val="22"/>
        </w:rPr>
        <w:t xml:space="preserve">When you apply for [STATE PROGRAM NAME] information about citizenship is not collected or asked about. You do not even need to provide a Social Security number. </w:t>
      </w:r>
    </w:p>
    <w:p w14:paraId="78F64C53" w14:textId="77777777" w:rsidR="00E47237" w:rsidRPr="00205E54" w:rsidRDefault="00E47237" w:rsidP="009D5DF5">
      <w:pPr>
        <w:pStyle w:val="Heading3"/>
        <w:ind w:left="0" w:right="0"/>
        <w:jc w:val="left"/>
        <w:rPr>
          <w:rFonts w:ascii="Arial" w:hAnsi="Arial" w:cs="Arial"/>
          <w:color w:val="E9674F"/>
          <w:spacing w:val="-2"/>
          <w:sz w:val="22"/>
          <w:szCs w:val="22"/>
        </w:rPr>
      </w:pPr>
    </w:p>
    <w:p w14:paraId="7B8DFE1F" w14:textId="37CAC50D" w:rsidR="003C7942" w:rsidRPr="00205E54" w:rsidRDefault="00337493" w:rsidP="009D5DF5">
      <w:pPr>
        <w:pStyle w:val="Heading3"/>
        <w:ind w:left="0" w:right="0"/>
        <w:jc w:val="left"/>
        <w:rPr>
          <w:rFonts w:ascii="Arial" w:hAnsi="Arial" w:cs="Arial"/>
          <w:sz w:val="22"/>
          <w:szCs w:val="22"/>
        </w:rPr>
      </w:pPr>
      <w:r w:rsidRPr="00205E54">
        <w:rPr>
          <w:rFonts w:ascii="Arial" w:hAnsi="Arial" w:cs="Arial"/>
          <w:color w:val="E9674F"/>
          <w:spacing w:val="-2"/>
          <w:sz w:val="22"/>
          <w:szCs w:val="22"/>
        </w:rPr>
        <w:t>Help is Available</w:t>
      </w:r>
    </w:p>
    <w:p w14:paraId="74C4B0D2" w14:textId="34EFEDE8" w:rsidR="00337493" w:rsidRPr="00205E54" w:rsidRDefault="00337493" w:rsidP="009D5DF5">
      <w:pPr>
        <w:rPr>
          <w:rFonts w:ascii="Arial" w:hAnsi="Arial" w:cs="Arial"/>
        </w:rPr>
      </w:pPr>
      <w:r w:rsidRPr="00205E54">
        <w:rPr>
          <w:rFonts w:ascii="Arial" w:hAnsi="Arial" w:cs="Arial"/>
        </w:rPr>
        <w:t xml:space="preserve">If you have questions or need assistance applying, help in [LANGUAGE] is available. Call [XXX-XXX-XXXX] or visit in-person at [LOCATION(S)]. </w:t>
      </w:r>
    </w:p>
    <w:p w14:paraId="6706F05F" w14:textId="77777777" w:rsidR="00D11A8F" w:rsidRDefault="00D11A8F" w:rsidP="009D5DF5">
      <w:pPr>
        <w:rPr>
          <w:rFonts w:ascii="Arial" w:hAnsi="Arial" w:cs="Arial"/>
        </w:rPr>
      </w:pPr>
    </w:p>
    <w:p w14:paraId="594BAB21" w14:textId="7B723277" w:rsidR="003C7942" w:rsidRPr="00205E54" w:rsidRDefault="00337493" w:rsidP="009D5DF5">
      <w:pPr>
        <w:rPr>
          <w:rFonts w:ascii="Arial" w:hAnsi="Arial" w:cs="Arial"/>
        </w:rPr>
      </w:pPr>
      <w:r w:rsidRPr="00205E54">
        <w:rPr>
          <w:rFonts w:ascii="Arial" w:hAnsi="Arial" w:cs="Arial"/>
        </w:rPr>
        <w:t>Need help? Free assistance from trained experts is available in [LANGUAGE]. Apply in person at [LOCATION(S)] or over the phone by calling [XXX-XXX-XXXX]. Visit [WEBSITE URL] for more information.</w:t>
      </w:r>
    </w:p>
    <w:p w14:paraId="0D0B0669" w14:textId="77777777" w:rsidR="003D1D2A" w:rsidRPr="00205E54" w:rsidRDefault="003D1D2A" w:rsidP="009D5DF5">
      <w:pPr>
        <w:rPr>
          <w:rFonts w:ascii="Arial" w:hAnsi="Arial" w:cs="Arial"/>
        </w:rPr>
      </w:pPr>
    </w:p>
    <w:p w14:paraId="7B01A735" w14:textId="39DFEA27" w:rsidR="003D1D2A" w:rsidRPr="00205E54" w:rsidRDefault="003D1D2A" w:rsidP="009D5DF5">
      <w:pPr>
        <w:pStyle w:val="Heading3"/>
        <w:ind w:left="0" w:right="0"/>
        <w:jc w:val="left"/>
        <w:rPr>
          <w:rFonts w:ascii="Arial" w:hAnsi="Arial" w:cs="Arial"/>
          <w:sz w:val="22"/>
          <w:szCs w:val="22"/>
        </w:rPr>
      </w:pPr>
      <w:r w:rsidRPr="00205E54">
        <w:rPr>
          <w:rFonts w:ascii="Arial" w:hAnsi="Arial" w:cs="Arial"/>
          <w:color w:val="E9674F"/>
          <w:spacing w:val="-2"/>
          <w:sz w:val="22"/>
          <w:szCs w:val="22"/>
        </w:rPr>
        <w:t>Messaging to Drive Enrollment in New Programs</w:t>
      </w:r>
    </w:p>
    <w:p w14:paraId="664C5AA2" w14:textId="12CE830C" w:rsidR="00E47237" w:rsidRPr="00205E54" w:rsidRDefault="0087791C" w:rsidP="009D5DF5">
      <w:pPr>
        <w:rPr>
          <w:rFonts w:ascii="Arial" w:hAnsi="Arial" w:cs="Arial"/>
        </w:rPr>
      </w:pPr>
      <w:r w:rsidRPr="00205E54">
        <w:rPr>
          <w:rFonts w:ascii="Arial" w:hAnsi="Arial" w:cs="Arial"/>
        </w:rPr>
        <w:t>The messaging above is important for individuals who will be newly eligible for programs that are being created.  In addition to emphasizing details about program eligibility, cost,</w:t>
      </w:r>
      <w:r w:rsidR="00D11A8F">
        <w:rPr>
          <w:rFonts w:ascii="Arial" w:hAnsi="Arial" w:cs="Arial"/>
        </w:rPr>
        <w:t xml:space="preserve"> </w:t>
      </w:r>
      <w:r w:rsidRPr="00205E54">
        <w:rPr>
          <w:rFonts w:ascii="Arial" w:hAnsi="Arial" w:cs="Arial"/>
        </w:rPr>
        <w:t>covered services</w:t>
      </w:r>
      <w:r w:rsidR="00D11A8F">
        <w:rPr>
          <w:rFonts w:ascii="Arial" w:hAnsi="Arial" w:cs="Arial"/>
        </w:rPr>
        <w:t>,</w:t>
      </w:r>
      <w:r w:rsidRPr="00205E54">
        <w:rPr>
          <w:rFonts w:ascii="Arial" w:hAnsi="Arial" w:cs="Arial"/>
        </w:rPr>
        <w:t xml:space="preserve"> and how to apply</w:t>
      </w:r>
      <w:r w:rsidR="00D11A8F">
        <w:rPr>
          <w:rFonts w:ascii="Arial" w:hAnsi="Arial" w:cs="Arial"/>
        </w:rPr>
        <w:t>,</w:t>
      </w:r>
      <w:r w:rsidRPr="00205E54">
        <w:rPr>
          <w:rFonts w:ascii="Arial" w:hAnsi="Arial" w:cs="Arial"/>
        </w:rPr>
        <w:t xml:space="preserve"> you can also reinforce that something is new</w:t>
      </w:r>
      <w:r w:rsidR="00180537" w:rsidRPr="00205E54">
        <w:rPr>
          <w:rFonts w:ascii="Arial" w:hAnsi="Arial" w:cs="Arial"/>
        </w:rPr>
        <w:t>:</w:t>
      </w:r>
    </w:p>
    <w:p w14:paraId="592A954D" w14:textId="431F5D54" w:rsidR="0087791C" w:rsidRPr="00D11A8F" w:rsidRDefault="0087791C" w:rsidP="00D11A8F">
      <w:pPr>
        <w:pStyle w:val="ListParagraph"/>
        <w:numPr>
          <w:ilvl w:val="0"/>
          <w:numId w:val="10"/>
        </w:numPr>
        <w:rPr>
          <w:rFonts w:ascii="Arial" w:hAnsi="Arial" w:cs="Arial"/>
        </w:rPr>
      </w:pPr>
      <w:r w:rsidRPr="00D11A8F">
        <w:rPr>
          <w:rFonts w:ascii="Arial" w:hAnsi="Arial" w:cs="Arial"/>
        </w:rPr>
        <w:t>Did you know that [STATE] residents are now eligible for free or low-cost health insurance regardless of immigration status? Learn more at [WEBSITE URL].</w:t>
      </w:r>
    </w:p>
    <w:p w14:paraId="51AE8795" w14:textId="76B3353F" w:rsidR="0087791C" w:rsidRPr="00D11A8F" w:rsidRDefault="0087791C" w:rsidP="00D11A8F">
      <w:pPr>
        <w:pStyle w:val="ListParagraph"/>
        <w:numPr>
          <w:ilvl w:val="0"/>
          <w:numId w:val="10"/>
        </w:numPr>
        <w:rPr>
          <w:rFonts w:ascii="Arial" w:hAnsi="Arial" w:cs="Arial"/>
        </w:rPr>
      </w:pPr>
      <w:r w:rsidRPr="00D11A8F">
        <w:rPr>
          <w:rFonts w:ascii="Arial" w:hAnsi="Arial" w:cs="Arial"/>
        </w:rPr>
        <w:t>There’s a new option to get affordable health insurance in [STATE].</w:t>
      </w:r>
      <w:r w:rsidR="00D11A8F">
        <w:rPr>
          <w:rFonts w:ascii="Arial" w:hAnsi="Arial" w:cs="Arial"/>
        </w:rPr>
        <w:t xml:space="preserve"> </w:t>
      </w:r>
      <w:r w:rsidRPr="00D11A8F">
        <w:rPr>
          <w:rFonts w:ascii="Arial" w:hAnsi="Arial" w:cs="Arial"/>
        </w:rPr>
        <w:t xml:space="preserve">If you’ve been unable to get health insurance in the past because you don’t have U.S. citizenship, [STATE PROGRAM NAME] can now help.  You can even get help paying for coverage. Find out if you qualify today! </w:t>
      </w:r>
    </w:p>
    <w:p w14:paraId="3714B1F0" w14:textId="024911CC" w:rsidR="0064540C" w:rsidRPr="0064540C" w:rsidRDefault="0087791C" w:rsidP="0064540C">
      <w:pPr>
        <w:pStyle w:val="ListParagraph"/>
        <w:numPr>
          <w:ilvl w:val="0"/>
          <w:numId w:val="10"/>
        </w:numPr>
        <w:rPr>
          <w:rFonts w:ascii="Arial" w:hAnsi="Arial" w:cs="Arial"/>
        </w:rPr>
      </w:pPr>
      <w:r w:rsidRPr="00D11A8F">
        <w:rPr>
          <w:rFonts w:ascii="Arial" w:hAnsi="Arial" w:cs="Arial"/>
        </w:rPr>
        <w:t>Had trouble getting health insurance in the U</w:t>
      </w:r>
      <w:r w:rsidR="0011340D">
        <w:rPr>
          <w:rFonts w:ascii="Arial" w:hAnsi="Arial" w:cs="Arial"/>
        </w:rPr>
        <w:t>nited States</w:t>
      </w:r>
      <w:r w:rsidRPr="00D11A8F">
        <w:rPr>
          <w:rFonts w:ascii="Arial" w:hAnsi="Arial" w:cs="Arial"/>
        </w:rPr>
        <w:t xml:space="preserve">? There’s a new program that provides free or low-cost coverage to anyone living in [STATE] making less than </w:t>
      </w:r>
      <w:r w:rsidR="000228A1">
        <w:rPr>
          <w:rFonts w:ascii="Arial" w:hAnsi="Arial" w:cs="Arial"/>
        </w:rPr>
        <w:t>$</w:t>
      </w:r>
      <w:r w:rsidRPr="00D11A8F">
        <w:rPr>
          <w:rFonts w:ascii="Arial" w:hAnsi="Arial" w:cs="Arial"/>
        </w:rPr>
        <w:t>[XX,XXX] annually, regardless of immigration status. Check it out today</w:t>
      </w:r>
      <w:r w:rsidR="0064540C">
        <w:rPr>
          <w:rFonts w:ascii="Arial" w:hAnsi="Arial" w:cs="Arial"/>
        </w:rPr>
        <w:t>.</w:t>
      </w:r>
    </w:p>
    <w:sectPr w:rsidR="0064540C" w:rsidRPr="0064540C">
      <w:headerReference w:type="default" r:id="rId8"/>
      <w:footerReference w:type="default" r:id="rId9"/>
      <w:pgSz w:w="12240" w:h="15840"/>
      <w:pgMar w:top="980" w:right="600" w:bottom="540" w:left="600" w:header="0" w:footer="3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1788B" w14:textId="77777777" w:rsidR="00B84C2F" w:rsidRDefault="00B84C2F">
      <w:r>
        <w:separator/>
      </w:r>
    </w:p>
  </w:endnote>
  <w:endnote w:type="continuationSeparator" w:id="0">
    <w:p w14:paraId="2C1BABC4" w14:textId="77777777" w:rsidR="00B84C2F" w:rsidRDefault="00B84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ight">
    <w:altName w:val="Arial"/>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HelveticaNeue-LightItalic">
    <w:altName w:val="Arial"/>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5FC8" w14:textId="6A13DD15" w:rsidR="00922E90" w:rsidRDefault="003D1A86">
    <w:pPr>
      <w:pStyle w:val="BodyText"/>
      <w:spacing w:line="14" w:lineRule="auto"/>
      <w:rPr>
        <w:sz w:val="20"/>
      </w:rPr>
    </w:pPr>
    <w:r>
      <w:rPr>
        <w:noProof/>
      </w:rPr>
      <mc:AlternateContent>
        <mc:Choice Requires="wps">
          <w:drawing>
            <wp:anchor distT="0" distB="0" distL="114300" distR="114300" simplePos="0" relativeHeight="487317504" behindDoc="1" locked="0" layoutInCell="1" allowOverlap="1" wp14:anchorId="7BB3819D" wp14:editId="7990CD42">
              <wp:simplePos x="0" y="0"/>
              <wp:positionH relativeFrom="page">
                <wp:posOffset>448945</wp:posOffset>
              </wp:positionH>
              <wp:positionV relativeFrom="page">
                <wp:posOffset>9788434</wp:posOffset>
              </wp:positionV>
              <wp:extent cx="6515100" cy="171450"/>
              <wp:effectExtent l="0" t="0" r="0" b="6350"/>
              <wp:wrapNone/>
              <wp:docPr id="79" name="docshape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1510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9ECBF" w14:textId="3B3BF6DC" w:rsidR="00922E90" w:rsidRPr="00D11A8F" w:rsidRDefault="003D1A86" w:rsidP="00933057">
                          <w:pPr>
                            <w:spacing w:before="18" w:line="235" w:lineRule="auto"/>
                            <w:ind w:left="20"/>
                            <w:rPr>
                              <w:rFonts w:ascii="Arial" w:hAnsi="Arial" w:cs="Arial"/>
                              <w:b/>
                              <w:color w:val="60295B"/>
                              <w:spacing w:val="12"/>
                              <w:sz w:val="14"/>
                            </w:rPr>
                          </w:pPr>
                          <w:r w:rsidRPr="00D11A8F">
                            <w:rPr>
                              <w:rFonts w:ascii="Arial" w:hAnsi="Arial" w:cs="Arial"/>
                              <w:b/>
                              <w:color w:val="60295B"/>
                              <w:spacing w:val="12"/>
                              <w:sz w:val="14"/>
                            </w:rPr>
                            <w:t>Reaching Non-Citizen Communities</w:t>
                          </w:r>
                          <w:r w:rsidR="00933057" w:rsidRPr="00D11A8F">
                            <w:rPr>
                              <w:rFonts w:ascii="Arial" w:hAnsi="Arial" w:cs="Arial"/>
                              <w:b/>
                              <w:color w:val="60295B"/>
                              <w:spacing w:val="12"/>
                              <w:sz w:val="14"/>
                            </w:rPr>
                            <w:t xml:space="preserve">: </w:t>
                          </w:r>
                          <w:r w:rsidRPr="00D11A8F">
                            <w:rPr>
                              <w:rFonts w:ascii="Arial" w:hAnsi="Arial" w:cs="Arial"/>
                              <w:b/>
                              <w:color w:val="60295B"/>
                              <w:spacing w:val="12"/>
                              <w:sz w:val="14"/>
                            </w:rPr>
                            <w:t xml:space="preserve">Resources </w:t>
                          </w:r>
                          <w:r w:rsidR="00CD10C6" w:rsidRPr="00D11A8F">
                            <w:rPr>
                              <w:rFonts w:ascii="Arial" w:hAnsi="Arial" w:cs="Arial"/>
                              <w:b/>
                              <w:color w:val="60295B"/>
                              <w:spacing w:val="12"/>
                              <w:sz w:val="14"/>
                            </w:rPr>
                            <w:t>t</w:t>
                          </w:r>
                          <w:r w:rsidRPr="00D11A8F">
                            <w:rPr>
                              <w:rFonts w:ascii="Arial" w:hAnsi="Arial" w:cs="Arial"/>
                              <w:b/>
                              <w:color w:val="60295B"/>
                              <w:spacing w:val="12"/>
                              <w:sz w:val="14"/>
                            </w:rPr>
                            <w:t xml:space="preserve">o Support State Outreach and Education </w:t>
                          </w:r>
                          <w:r w:rsidR="00CD10C6" w:rsidRPr="00D11A8F">
                            <w:rPr>
                              <w:rFonts w:ascii="Arial" w:hAnsi="Arial" w:cs="Arial"/>
                              <w:b/>
                              <w:color w:val="60295B"/>
                              <w:spacing w:val="12"/>
                              <w:sz w:val="14"/>
                            </w:rPr>
                            <w:t>t</w:t>
                          </w:r>
                          <w:r w:rsidRPr="00D11A8F">
                            <w:rPr>
                              <w:rFonts w:ascii="Arial" w:hAnsi="Arial" w:cs="Arial"/>
                              <w:b/>
                              <w:color w:val="60295B"/>
                              <w:spacing w:val="12"/>
                              <w:sz w:val="14"/>
                            </w:rPr>
                            <w:t>o Drive Health</w:t>
                          </w:r>
                          <w:r w:rsidR="009B2410">
                            <w:rPr>
                              <w:rFonts w:ascii="Arial" w:hAnsi="Arial" w:cs="Arial"/>
                              <w:b/>
                              <w:color w:val="60295B"/>
                              <w:spacing w:val="12"/>
                              <w:sz w:val="14"/>
                            </w:rPr>
                            <w:t>c</w:t>
                          </w:r>
                          <w:r w:rsidRPr="00D11A8F">
                            <w:rPr>
                              <w:rFonts w:ascii="Arial" w:hAnsi="Arial" w:cs="Arial"/>
                              <w:b/>
                              <w:color w:val="60295B"/>
                              <w:spacing w:val="12"/>
                              <w:sz w:val="14"/>
                            </w:rPr>
                            <w:t>are Enrollment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B3819D" id="_x0000_t202" coordsize="21600,21600" o:spt="202" path="m,l,21600r21600,l21600,xe">
              <v:stroke joinstyle="miter"/>
              <v:path gradientshapeok="t" o:connecttype="rect"/>
            </v:shapetype>
            <v:shape id="docshape30" o:spid="_x0000_s1026" type="#_x0000_t202" style="position:absolute;margin-left:35.35pt;margin-top:770.75pt;width:513pt;height:13.5pt;z-index:-1599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" filled="f" stroked="f">
              <v:path arrowok="t"/>
              <v:textbox inset="0,0,0,0">
                <w:txbxContent>
                  <w:p w14:paraId="51C9ECBF" w14:textId="3B3BF6DC" w:rsidR="00922E90" w:rsidRPr="00D11A8F" w:rsidRDefault="003D1A86" w:rsidP="00933057">
                    <w:pPr>
                      <w:spacing w:before="18" w:line="235" w:lineRule="auto"/>
                      <w:ind w:left="20"/>
                      <w:rPr>
                        <w:rFonts w:ascii="Arial" w:hAnsi="Arial" w:cs="Arial"/>
                        <w:b/>
                        <w:color w:val="60295B"/>
                        <w:spacing w:val="12"/>
                        <w:sz w:val="14"/>
                      </w:rPr>
                    </w:pPr>
                    <w:r w:rsidRPr="00D11A8F">
                      <w:rPr>
                        <w:rFonts w:ascii="Arial" w:hAnsi="Arial" w:cs="Arial"/>
                        <w:b/>
                        <w:color w:val="60295B"/>
                        <w:spacing w:val="12"/>
                        <w:sz w:val="14"/>
                      </w:rPr>
                      <w:t>Reaching Non-Citizen Communities</w:t>
                    </w:r>
                    <w:r w:rsidR="00933057" w:rsidRPr="00D11A8F">
                      <w:rPr>
                        <w:rFonts w:ascii="Arial" w:hAnsi="Arial" w:cs="Arial"/>
                        <w:b/>
                        <w:color w:val="60295B"/>
                        <w:spacing w:val="12"/>
                        <w:sz w:val="14"/>
                      </w:rPr>
                      <w:t xml:space="preserve">: </w:t>
                    </w:r>
                    <w:r w:rsidRPr="00D11A8F">
                      <w:rPr>
                        <w:rFonts w:ascii="Arial" w:hAnsi="Arial" w:cs="Arial"/>
                        <w:b/>
                        <w:color w:val="60295B"/>
                        <w:spacing w:val="12"/>
                        <w:sz w:val="14"/>
                      </w:rPr>
                      <w:t xml:space="preserve">Resources </w:t>
                    </w:r>
                    <w:r w:rsidR="00CD10C6" w:rsidRPr="00D11A8F">
                      <w:rPr>
                        <w:rFonts w:ascii="Arial" w:hAnsi="Arial" w:cs="Arial"/>
                        <w:b/>
                        <w:color w:val="60295B"/>
                        <w:spacing w:val="12"/>
                        <w:sz w:val="14"/>
                      </w:rPr>
                      <w:t>t</w:t>
                    </w:r>
                    <w:r w:rsidRPr="00D11A8F">
                      <w:rPr>
                        <w:rFonts w:ascii="Arial" w:hAnsi="Arial" w:cs="Arial"/>
                        <w:b/>
                        <w:color w:val="60295B"/>
                        <w:spacing w:val="12"/>
                        <w:sz w:val="14"/>
                      </w:rPr>
                      <w:t xml:space="preserve">o Support State Outreach and Education </w:t>
                    </w:r>
                    <w:r w:rsidR="00CD10C6" w:rsidRPr="00D11A8F">
                      <w:rPr>
                        <w:rFonts w:ascii="Arial" w:hAnsi="Arial" w:cs="Arial"/>
                        <w:b/>
                        <w:color w:val="60295B"/>
                        <w:spacing w:val="12"/>
                        <w:sz w:val="14"/>
                      </w:rPr>
                      <w:t>t</w:t>
                    </w:r>
                    <w:r w:rsidRPr="00D11A8F">
                      <w:rPr>
                        <w:rFonts w:ascii="Arial" w:hAnsi="Arial" w:cs="Arial"/>
                        <w:b/>
                        <w:color w:val="60295B"/>
                        <w:spacing w:val="12"/>
                        <w:sz w:val="14"/>
                      </w:rPr>
                      <w:t>o Drive Health</w:t>
                    </w:r>
                    <w:r w:rsidR="009B2410">
                      <w:rPr>
                        <w:rFonts w:ascii="Arial" w:hAnsi="Arial" w:cs="Arial"/>
                        <w:b/>
                        <w:color w:val="60295B"/>
                        <w:spacing w:val="12"/>
                        <w:sz w:val="14"/>
                      </w:rPr>
                      <w:t>c</w:t>
                    </w:r>
                    <w:r w:rsidRPr="00D11A8F">
                      <w:rPr>
                        <w:rFonts w:ascii="Arial" w:hAnsi="Arial" w:cs="Arial"/>
                        <w:b/>
                        <w:color w:val="60295B"/>
                        <w:spacing w:val="12"/>
                        <w:sz w:val="14"/>
                      </w:rPr>
                      <w:t>are Enrollment</w:t>
                    </w:r>
                  </w:p>
                </w:txbxContent>
              </v:textbox>
              <w10:wrap anchorx="page" anchory="page"/>
            </v:shape>
          </w:pict>
        </mc:Fallback>
      </mc:AlternateContent>
    </w:r>
    <w:r w:rsidR="00B756F8">
      <w:rPr>
        <w:noProof/>
      </w:rPr>
      <mc:AlternateContent>
        <mc:Choice Requires="wps">
          <w:drawing>
            <wp:anchor distT="0" distB="0" distL="114300" distR="114300" simplePos="0" relativeHeight="487316992" behindDoc="1" locked="0" layoutInCell="1" allowOverlap="1" wp14:anchorId="21A241F3" wp14:editId="36046142">
              <wp:simplePos x="0" y="0"/>
              <wp:positionH relativeFrom="page">
                <wp:posOffset>7346950</wp:posOffset>
              </wp:positionH>
              <wp:positionV relativeFrom="page">
                <wp:posOffset>9693910</wp:posOffset>
              </wp:positionV>
              <wp:extent cx="239395" cy="161925"/>
              <wp:effectExtent l="0" t="0" r="1905" b="3175"/>
              <wp:wrapNone/>
              <wp:docPr id="80"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93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466F9" w14:textId="77777777" w:rsidR="00922E90" w:rsidRDefault="007B4617">
                          <w:pPr>
                            <w:spacing w:before="14"/>
                            <w:ind w:left="60"/>
                            <w:rPr>
                              <w:rFonts w:ascii="Helvetica Neue"/>
                              <w:b/>
                              <w:sz w:val="18"/>
                            </w:rPr>
                          </w:pPr>
                          <w:r>
                            <w:rPr>
                              <w:rFonts w:ascii="Helvetica Neue"/>
                              <w:b/>
                              <w:spacing w:val="-5"/>
                              <w:sz w:val="18"/>
                            </w:rPr>
                            <w:fldChar w:fldCharType="begin"/>
                          </w:r>
                          <w:r>
                            <w:rPr>
                              <w:rFonts w:ascii="Helvetica Neue"/>
                              <w:b/>
                              <w:spacing w:val="-5"/>
                              <w:sz w:val="18"/>
                            </w:rPr>
                            <w:instrText xml:space="preserve"> PAGE </w:instrText>
                          </w:r>
                          <w:r>
                            <w:rPr>
                              <w:rFonts w:ascii="Helvetica Neue"/>
                              <w:b/>
                              <w:spacing w:val="-5"/>
                              <w:sz w:val="18"/>
                            </w:rPr>
                            <w:fldChar w:fldCharType="separate"/>
                          </w:r>
                          <w:r>
                            <w:rPr>
                              <w:rFonts w:ascii="Helvetica Neue"/>
                              <w:b/>
                              <w:spacing w:val="-5"/>
                              <w:sz w:val="18"/>
                            </w:rPr>
                            <w:t>10</w:t>
                          </w:r>
                          <w:r>
                            <w:rPr>
                              <w:rFonts w:ascii="Helvetica Neue"/>
                              <w:b/>
                              <w:spacing w:val="-5"/>
                              <w:sz w:val="18"/>
                            </w:rPr>
                            <w:fldChar w:fldCharType="end"/>
                          </w:r>
                          <w:r>
                            <w:rPr>
                              <w:rFonts w:ascii="Helvetica Neue"/>
                              <w:b/>
                              <w:spacing w:val="-5"/>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241F3" id="docshape29" o:spid="_x0000_s1027" type="#_x0000_t202" style="position:absolute;margin-left:578.5pt;margin-top:763.3pt;width:18.85pt;height:12.75pt;z-index:-1599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" filled="f" stroked="f">
              <v:path arrowok="t"/>
              <v:textbox inset="0,0,0,0">
                <w:txbxContent>
                  <w:p w14:paraId="69E466F9" w14:textId="77777777" w:rsidR="00922E90" w:rsidRDefault="007B4617">
                    <w:pPr>
                      <w:spacing w:before="14"/>
                      <w:ind w:left="60"/>
                      <w:rPr>
                        <w:rFonts w:ascii="Helvetica Neue"/>
                        <w:b/>
                        <w:sz w:val="18"/>
                      </w:rPr>
                    </w:pPr>
                    <w:r>
                      <w:rPr>
                        <w:rFonts w:ascii="Helvetica Neue"/>
                        <w:b/>
                        <w:spacing w:val="-5"/>
                        <w:sz w:val="18"/>
                      </w:rPr>
                      <w:fldChar w:fldCharType="begin"/>
                    </w:r>
                    <w:r>
                      <w:rPr>
                        <w:rFonts w:ascii="Helvetica Neue"/>
                        <w:b/>
                        <w:spacing w:val="-5"/>
                        <w:sz w:val="18"/>
                      </w:rPr>
                      <w:instrText xml:space="preserve"> PAGE </w:instrText>
                    </w:r>
                    <w:r>
                      <w:rPr>
                        <w:rFonts w:ascii="Helvetica Neue"/>
                        <w:b/>
                        <w:spacing w:val="-5"/>
                        <w:sz w:val="18"/>
                      </w:rPr>
                      <w:fldChar w:fldCharType="separate"/>
                    </w:r>
                    <w:r>
                      <w:rPr>
                        <w:rFonts w:ascii="Helvetica Neue"/>
                        <w:b/>
                        <w:spacing w:val="-5"/>
                        <w:sz w:val="18"/>
                      </w:rPr>
                      <w:t>10</w:t>
                    </w:r>
                    <w:r>
                      <w:rPr>
                        <w:rFonts w:ascii="Helvetica Neue"/>
                        <w:b/>
                        <w:spacing w:val="-5"/>
                        <w:sz w:val="18"/>
                      </w:rPr>
                      <w:fldChar w:fldCharType="end"/>
                    </w:r>
                    <w:r>
                      <w:rPr>
                        <w:rFonts w:ascii="Helvetica Neue"/>
                        <w:b/>
                        <w:spacing w:val="-5"/>
                        <w:sz w:val="18"/>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6744B" w14:textId="77777777" w:rsidR="00B84C2F" w:rsidRDefault="00B84C2F">
      <w:r>
        <w:separator/>
      </w:r>
    </w:p>
  </w:footnote>
  <w:footnote w:type="continuationSeparator" w:id="0">
    <w:p w14:paraId="7E99B637" w14:textId="77777777" w:rsidR="00B84C2F" w:rsidRDefault="00B84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F13EC" w14:textId="77777777" w:rsidR="00922E90" w:rsidRDefault="00B756F8">
    <w:pPr>
      <w:pStyle w:val="BodyText"/>
      <w:spacing w:line="14" w:lineRule="auto"/>
      <w:rPr>
        <w:sz w:val="20"/>
      </w:rPr>
    </w:pPr>
    <w:r>
      <w:rPr>
        <w:noProof/>
      </w:rPr>
      <mc:AlternateContent>
        <mc:Choice Requires="wpg">
          <w:drawing>
            <wp:anchor distT="0" distB="0" distL="114300" distR="114300" simplePos="0" relativeHeight="487316480" behindDoc="1" locked="0" layoutInCell="1" allowOverlap="1" wp14:anchorId="201619FB" wp14:editId="0AEF83DC">
              <wp:simplePos x="0" y="0"/>
              <wp:positionH relativeFrom="page">
                <wp:posOffset>0</wp:posOffset>
              </wp:positionH>
              <wp:positionV relativeFrom="page">
                <wp:posOffset>0</wp:posOffset>
              </wp:positionV>
              <wp:extent cx="7772400" cy="452120"/>
              <wp:effectExtent l="0" t="0" r="0" b="5080"/>
              <wp:wrapNone/>
              <wp:docPr id="81"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52120"/>
                        <a:chOff x="0" y="0"/>
                        <a:chExt cx="12240" cy="712"/>
                      </a:xfrm>
                    </wpg:grpSpPr>
                    <wps:wsp>
                      <wps:cNvPr id="82" name="docshape26"/>
                      <wps:cNvSpPr>
                        <a:spLocks/>
                      </wps:cNvSpPr>
                      <wps:spPr bwMode="auto">
                        <a:xfrm>
                          <a:off x="0" y="0"/>
                          <a:ext cx="12240" cy="650"/>
                        </a:xfrm>
                        <a:prstGeom prst="rect">
                          <a:avLst/>
                        </a:prstGeom>
                        <a:solidFill>
                          <a:srgbClr val="6029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docshape27"/>
                      <wps:cNvSpPr>
                        <a:spLocks/>
                      </wps:cNvSpPr>
                      <wps:spPr bwMode="auto">
                        <a:xfrm>
                          <a:off x="0" y="640"/>
                          <a:ext cx="12240" cy="72"/>
                        </a:xfrm>
                        <a:prstGeom prst="rect">
                          <a:avLst/>
                        </a:prstGeom>
                        <a:solidFill>
                          <a:srgbClr val="E9674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docshape28"/>
                      <wps:cNvSpPr>
                        <a:spLocks/>
                      </wps:cNvSpPr>
                      <wps:spPr bwMode="auto">
                        <a:xfrm>
                          <a:off x="0" y="0"/>
                          <a:ext cx="9272" cy="637"/>
                        </a:xfrm>
                        <a:custGeom>
                          <a:avLst/>
                          <a:gdLst>
                            <a:gd name="T0" fmla="*/ 7 w 9272"/>
                            <a:gd name="T1" fmla="*/ 0 h 637"/>
                            <a:gd name="T2" fmla="*/ 0 w 9272"/>
                            <a:gd name="T3" fmla="*/ 431 h 637"/>
                            <a:gd name="T4" fmla="*/ 644 w 9272"/>
                            <a:gd name="T5" fmla="*/ 637 h 637"/>
                            <a:gd name="T6" fmla="*/ 723 w 9272"/>
                            <a:gd name="T7" fmla="*/ 0 h 637"/>
                            <a:gd name="T8" fmla="*/ 922 w 9272"/>
                            <a:gd name="T9" fmla="*/ 637 h 637"/>
                            <a:gd name="T10" fmla="*/ 2075 w 9272"/>
                            <a:gd name="T11" fmla="*/ 637 h 637"/>
                            <a:gd name="T12" fmla="*/ 1001 w 9272"/>
                            <a:gd name="T13" fmla="*/ 0 h 637"/>
                            <a:gd name="T14" fmla="*/ 2075 w 9272"/>
                            <a:gd name="T15" fmla="*/ 637 h 637"/>
                            <a:gd name="T16" fmla="*/ 2154 w 9272"/>
                            <a:gd name="T17" fmla="*/ 0 h 637"/>
                            <a:gd name="T18" fmla="*/ 2353 w 9272"/>
                            <a:gd name="T19" fmla="*/ 637 h 637"/>
                            <a:gd name="T20" fmla="*/ 3507 w 9272"/>
                            <a:gd name="T21" fmla="*/ 637 h 637"/>
                            <a:gd name="T22" fmla="*/ 2432 w 9272"/>
                            <a:gd name="T23" fmla="*/ 0 h 637"/>
                            <a:gd name="T24" fmla="*/ 3507 w 9272"/>
                            <a:gd name="T25" fmla="*/ 637 h 637"/>
                            <a:gd name="T26" fmla="*/ 3586 w 9272"/>
                            <a:gd name="T27" fmla="*/ 0 h 637"/>
                            <a:gd name="T28" fmla="*/ 3785 w 9272"/>
                            <a:gd name="T29" fmla="*/ 637 h 637"/>
                            <a:gd name="T30" fmla="*/ 4977 w 9272"/>
                            <a:gd name="T31" fmla="*/ 637 h 637"/>
                            <a:gd name="T32" fmla="*/ 4301 w 9272"/>
                            <a:gd name="T33" fmla="*/ 0 h 637"/>
                            <a:gd name="T34" fmla="*/ 3864 w 9272"/>
                            <a:gd name="T35" fmla="*/ 0 h 637"/>
                            <a:gd name="T36" fmla="*/ 4540 w 9272"/>
                            <a:gd name="T37" fmla="*/ 637 h 637"/>
                            <a:gd name="T38" fmla="*/ 4977 w 9272"/>
                            <a:gd name="T39" fmla="*/ 637 h 637"/>
                            <a:gd name="T40" fmla="*/ 5056 w 9272"/>
                            <a:gd name="T41" fmla="*/ 0 h 637"/>
                            <a:gd name="T42" fmla="*/ 5255 w 9272"/>
                            <a:gd name="T43" fmla="*/ 637 h 637"/>
                            <a:gd name="T44" fmla="*/ 6409 w 9272"/>
                            <a:gd name="T45" fmla="*/ 637 h 637"/>
                            <a:gd name="T46" fmla="*/ 5334 w 9272"/>
                            <a:gd name="T47" fmla="*/ 0 h 637"/>
                            <a:gd name="T48" fmla="*/ 6409 w 9272"/>
                            <a:gd name="T49" fmla="*/ 637 h 637"/>
                            <a:gd name="T50" fmla="*/ 6488 w 9272"/>
                            <a:gd name="T51" fmla="*/ 0 h 637"/>
                            <a:gd name="T52" fmla="*/ 6687 w 9272"/>
                            <a:gd name="T53" fmla="*/ 637 h 637"/>
                            <a:gd name="T54" fmla="*/ 7840 w 9272"/>
                            <a:gd name="T55" fmla="*/ 637 h 637"/>
                            <a:gd name="T56" fmla="*/ 6766 w 9272"/>
                            <a:gd name="T57" fmla="*/ 0 h 637"/>
                            <a:gd name="T58" fmla="*/ 7840 w 9272"/>
                            <a:gd name="T59" fmla="*/ 637 h 637"/>
                            <a:gd name="T60" fmla="*/ 7919 w 9272"/>
                            <a:gd name="T61" fmla="*/ 0 h 637"/>
                            <a:gd name="T62" fmla="*/ 8118 w 9272"/>
                            <a:gd name="T63" fmla="*/ 637 h 637"/>
                            <a:gd name="T64" fmla="*/ 9272 w 9272"/>
                            <a:gd name="T65" fmla="*/ 637 h 637"/>
                            <a:gd name="T66" fmla="*/ 8197 w 9272"/>
                            <a:gd name="T67" fmla="*/ 0 h 637"/>
                            <a:gd name="T68" fmla="*/ 9272 w 9272"/>
                            <a:gd name="T69" fmla="*/ 637 h 6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272" h="637">
                              <a:moveTo>
                                <a:pt x="644" y="637"/>
                              </a:moveTo>
                              <a:lnTo>
                                <a:pt x="7" y="0"/>
                              </a:lnTo>
                              <a:lnTo>
                                <a:pt x="0" y="0"/>
                              </a:lnTo>
                              <a:lnTo>
                                <a:pt x="0" y="431"/>
                              </a:lnTo>
                              <a:lnTo>
                                <a:pt x="206" y="637"/>
                              </a:lnTo>
                              <a:lnTo>
                                <a:pt x="644" y="637"/>
                              </a:lnTo>
                              <a:close/>
                              <a:moveTo>
                                <a:pt x="1359" y="637"/>
                              </a:moveTo>
                              <a:lnTo>
                                <a:pt x="723" y="0"/>
                              </a:lnTo>
                              <a:lnTo>
                                <a:pt x="285" y="0"/>
                              </a:lnTo>
                              <a:lnTo>
                                <a:pt x="922" y="637"/>
                              </a:lnTo>
                              <a:lnTo>
                                <a:pt x="1359" y="637"/>
                              </a:lnTo>
                              <a:close/>
                              <a:moveTo>
                                <a:pt x="2075" y="637"/>
                              </a:moveTo>
                              <a:lnTo>
                                <a:pt x="1438" y="0"/>
                              </a:lnTo>
                              <a:lnTo>
                                <a:pt x="1001" y="0"/>
                              </a:lnTo>
                              <a:lnTo>
                                <a:pt x="1637" y="637"/>
                              </a:lnTo>
                              <a:lnTo>
                                <a:pt x="2075" y="637"/>
                              </a:lnTo>
                              <a:close/>
                              <a:moveTo>
                                <a:pt x="2791" y="637"/>
                              </a:moveTo>
                              <a:lnTo>
                                <a:pt x="2154" y="0"/>
                              </a:lnTo>
                              <a:lnTo>
                                <a:pt x="1716" y="0"/>
                              </a:lnTo>
                              <a:lnTo>
                                <a:pt x="2353" y="637"/>
                              </a:lnTo>
                              <a:lnTo>
                                <a:pt x="2791" y="637"/>
                              </a:lnTo>
                              <a:close/>
                              <a:moveTo>
                                <a:pt x="3507" y="637"/>
                              </a:moveTo>
                              <a:lnTo>
                                <a:pt x="2870" y="0"/>
                              </a:lnTo>
                              <a:lnTo>
                                <a:pt x="2432" y="0"/>
                              </a:lnTo>
                              <a:lnTo>
                                <a:pt x="3069" y="637"/>
                              </a:lnTo>
                              <a:lnTo>
                                <a:pt x="3507" y="637"/>
                              </a:lnTo>
                              <a:close/>
                              <a:moveTo>
                                <a:pt x="4222" y="637"/>
                              </a:moveTo>
                              <a:lnTo>
                                <a:pt x="3586" y="0"/>
                              </a:lnTo>
                              <a:lnTo>
                                <a:pt x="3148" y="0"/>
                              </a:lnTo>
                              <a:lnTo>
                                <a:pt x="3785" y="637"/>
                              </a:lnTo>
                              <a:lnTo>
                                <a:pt x="4222" y="637"/>
                              </a:lnTo>
                              <a:close/>
                              <a:moveTo>
                                <a:pt x="4977" y="637"/>
                              </a:moveTo>
                              <a:lnTo>
                                <a:pt x="4341" y="0"/>
                              </a:lnTo>
                              <a:lnTo>
                                <a:pt x="4301" y="0"/>
                              </a:lnTo>
                              <a:lnTo>
                                <a:pt x="3903" y="0"/>
                              </a:lnTo>
                              <a:lnTo>
                                <a:pt x="3864" y="0"/>
                              </a:lnTo>
                              <a:lnTo>
                                <a:pt x="4500" y="637"/>
                              </a:lnTo>
                              <a:lnTo>
                                <a:pt x="4540" y="637"/>
                              </a:lnTo>
                              <a:lnTo>
                                <a:pt x="4938" y="637"/>
                              </a:lnTo>
                              <a:lnTo>
                                <a:pt x="4977" y="637"/>
                              </a:lnTo>
                              <a:close/>
                              <a:moveTo>
                                <a:pt x="5693" y="637"/>
                              </a:moveTo>
                              <a:lnTo>
                                <a:pt x="5056" y="0"/>
                              </a:lnTo>
                              <a:lnTo>
                                <a:pt x="4619" y="0"/>
                              </a:lnTo>
                              <a:lnTo>
                                <a:pt x="5255" y="637"/>
                              </a:lnTo>
                              <a:lnTo>
                                <a:pt x="5693" y="637"/>
                              </a:lnTo>
                              <a:close/>
                              <a:moveTo>
                                <a:pt x="6409" y="637"/>
                              </a:moveTo>
                              <a:lnTo>
                                <a:pt x="5772" y="0"/>
                              </a:lnTo>
                              <a:lnTo>
                                <a:pt x="5334" y="0"/>
                              </a:lnTo>
                              <a:lnTo>
                                <a:pt x="5971" y="637"/>
                              </a:lnTo>
                              <a:lnTo>
                                <a:pt x="6409" y="637"/>
                              </a:lnTo>
                              <a:close/>
                              <a:moveTo>
                                <a:pt x="7125" y="637"/>
                              </a:moveTo>
                              <a:lnTo>
                                <a:pt x="6488" y="0"/>
                              </a:lnTo>
                              <a:lnTo>
                                <a:pt x="6050" y="0"/>
                              </a:lnTo>
                              <a:lnTo>
                                <a:pt x="6687" y="637"/>
                              </a:lnTo>
                              <a:lnTo>
                                <a:pt x="7125" y="637"/>
                              </a:lnTo>
                              <a:close/>
                              <a:moveTo>
                                <a:pt x="7840" y="637"/>
                              </a:moveTo>
                              <a:lnTo>
                                <a:pt x="7204" y="0"/>
                              </a:lnTo>
                              <a:lnTo>
                                <a:pt x="6766" y="0"/>
                              </a:lnTo>
                              <a:lnTo>
                                <a:pt x="7403" y="637"/>
                              </a:lnTo>
                              <a:lnTo>
                                <a:pt x="7840" y="637"/>
                              </a:lnTo>
                              <a:close/>
                              <a:moveTo>
                                <a:pt x="8556" y="637"/>
                              </a:moveTo>
                              <a:lnTo>
                                <a:pt x="7919" y="0"/>
                              </a:lnTo>
                              <a:lnTo>
                                <a:pt x="7482" y="0"/>
                              </a:lnTo>
                              <a:lnTo>
                                <a:pt x="8118" y="637"/>
                              </a:lnTo>
                              <a:lnTo>
                                <a:pt x="8556" y="637"/>
                              </a:lnTo>
                              <a:close/>
                              <a:moveTo>
                                <a:pt x="9272" y="637"/>
                              </a:moveTo>
                              <a:lnTo>
                                <a:pt x="8635" y="0"/>
                              </a:lnTo>
                              <a:lnTo>
                                <a:pt x="8197" y="0"/>
                              </a:lnTo>
                              <a:lnTo>
                                <a:pt x="8834" y="637"/>
                              </a:lnTo>
                              <a:lnTo>
                                <a:pt x="9272" y="637"/>
                              </a:lnTo>
                              <a:close/>
                            </a:path>
                          </a:pathLst>
                        </a:custGeom>
                        <a:solidFill>
                          <a:srgbClr val="9069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33CC23" id="docshapegroup25" o:spid="_x0000_s1026" style="position:absolute;margin-left:0;margin-top:0;width:612pt;height:35.6pt;z-index:-16000000;mso-position-horizontal-relative:page;mso-position-vertical-relative:page" coordsize="1224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">
              <v:rect id="docshape26" o:spid="_x0000_s1027" style="position:absolute;width:12240;height: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" fillcolor="#60295b" stroked="f">
                <v:path arrowok="t"/>
              </v:rect>
              <v:rect id="docshape27" o:spid="_x0000_s1028" style="position:absolute;top:640;width:12240;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" fillcolor="#e9674f" stroked="f">
                <v:path arrowok="t"/>
              </v:rect>
              <v:shape id="docshape28" o:spid="_x0000_s1029" style="position:absolute;width:9272;height:637;visibility:visible;mso-wrap-style:square;v-text-anchor:top" coordsize="9272,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" path="m644,637l7,,,,,431,206,637r438,xm1359,637l723,,285,,922,637r437,xm2075,637l1438,,1001,r636,637l2075,637xm2791,637l2154,,1716,r637,637l2791,637xm3507,637l2870,,2432,r637,637l3507,637xm4222,637l3586,,3148,r637,637l4222,637xm4977,637l4341,r-40,l3903,r-39,l4500,637r40,l4938,637r39,xm5693,637l5056,,4619,r636,637l5693,637xm6409,637l5772,,5334,r637,637l6409,637xm7125,637l6488,,6050,r637,637l7125,637xm7840,637l7204,,6766,r637,637l7840,637xm8556,637l7919,,7482,r636,637l8556,637xm9272,637l8635,,8197,r637,637l9272,637xe" fillcolor="#90698c" stroked="f">
                <v:path arrowok="t" o:connecttype="custom" o:connectlocs="7,0;0,431;644,637;723,0;922,637;2075,637;1001,0;2075,637;2154,0;2353,637;3507,637;2432,0;3507,637;3586,0;3785,637;4977,637;4301,0;3864,0;4540,637;4977,637;5056,0;5255,637;6409,637;5334,0;6409,637;6488,0;6687,637;7840,637;6766,0;7840,637;7919,0;8118,637;9272,637;8197,0;9272,637" o:connectangles="0,0,0,0,0,0,0,0,0,0,0,0,0,0,0,0,0,0,0,0,0,0,0,0,0,0,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13821"/>
    <w:multiLevelType w:val="hybridMultilevel"/>
    <w:tmpl w:val="1742AB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A487675"/>
    <w:multiLevelType w:val="hybridMultilevel"/>
    <w:tmpl w:val="94BC5FE2"/>
    <w:lvl w:ilvl="0" w:tplc="F86AA7B4">
      <w:numFmt w:val="bullet"/>
      <w:lvlText w:val="•"/>
      <w:lvlJc w:val="left"/>
      <w:pPr>
        <w:ind w:left="800" w:hanging="281"/>
      </w:pPr>
      <w:rPr>
        <w:rFonts w:ascii="HelveticaNeue-Light" w:eastAsia="HelveticaNeue-Light" w:hAnsi="HelveticaNeue-Light" w:cs="HelveticaNeue-Light" w:hint="default"/>
        <w:w w:val="100"/>
        <w:lang w:val="en-US" w:eastAsia="en-US" w:bidi="ar-SA"/>
      </w:rPr>
    </w:lvl>
    <w:lvl w:ilvl="1" w:tplc="2722A4E8">
      <w:numFmt w:val="bullet"/>
      <w:lvlText w:val="•"/>
      <w:lvlJc w:val="left"/>
      <w:pPr>
        <w:ind w:left="1320" w:hanging="280"/>
      </w:pPr>
      <w:rPr>
        <w:rFonts w:ascii="HelveticaNeue-Light" w:eastAsia="HelveticaNeue-Light" w:hAnsi="HelveticaNeue-Light" w:cs="HelveticaNeue-Light" w:hint="default"/>
        <w:b w:val="0"/>
        <w:bCs w:val="0"/>
        <w:i w:val="0"/>
        <w:iCs w:val="0"/>
        <w:w w:val="100"/>
        <w:sz w:val="22"/>
        <w:szCs w:val="22"/>
        <w:lang w:val="en-US" w:eastAsia="en-US" w:bidi="ar-SA"/>
      </w:rPr>
    </w:lvl>
    <w:lvl w:ilvl="2" w:tplc="D138D408">
      <w:numFmt w:val="bullet"/>
      <w:lvlText w:val="•"/>
      <w:lvlJc w:val="left"/>
      <w:pPr>
        <w:ind w:left="2400" w:hanging="280"/>
      </w:pPr>
      <w:rPr>
        <w:rFonts w:hint="default"/>
        <w:lang w:val="en-US" w:eastAsia="en-US" w:bidi="ar-SA"/>
      </w:rPr>
    </w:lvl>
    <w:lvl w:ilvl="3" w:tplc="B9B87728">
      <w:numFmt w:val="bullet"/>
      <w:lvlText w:val="•"/>
      <w:lvlJc w:val="left"/>
      <w:pPr>
        <w:ind w:left="3480" w:hanging="280"/>
      </w:pPr>
      <w:rPr>
        <w:rFonts w:hint="default"/>
        <w:lang w:val="en-US" w:eastAsia="en-US" w:bidi="ar-SA"/>
      </w:rPr>
    </w:lvl>
    <w:lvl w:ilvl="4" w:tplc="C31A55BA">
      <w:numFmt w:val="bullet"/>
      <w:lvlText w:val="•"/>
      <w:lvlJc w:val="left"/>
      <w:pPr>
        <w:ind w:left="4560" w:hanging="280"/>
      </w:pPr>
      <w:rPr>
        <w:rFonts w:hint="default"/>
        <w:lang w:val="en-US" w:eastAsia="en-US" w:bidi="ar-SA"/>
      </w:rPr>
    </w:lvl>
    <w:lvl w:ilvl="5" w:tplc="115A0FE8">
      <w:numFmt w:val="bullet"/>
      <w:lvlText w:val="•"/>
      <w:lvlJc w:val="left"/>
      <w:pPr>
        <w:ind w:left="5640" w:hanging="280"/>
      </w:pPr>
      <w:rPr>
        <w:rFonts w:hint="default"/>
        <w:lang w:val="en-US" w:eastAsia="en-US" w:bidi="ar-SA"/>
      </w:rPr>
    </w:lvl>
    <w:lvl w:ilvl="6" w:tplc="943E8C50">
      <w:numFmt w:val="bullet"/>
      <w:lvlText w:val="•"/>
      <w:lvlJc w:val="left"/>
      <w:pPr>
        <w:ind w:left="6720" w:hanging="280"/>
      </w:pPr>
      <w:rPr>
        <w:rFonts w:hint="default"/>
        <w:lang w:val="en-US" w:eastAsia="en-US" w:bidi="ar-SA"/>
      </w:rPr>
    </w:lvl>
    <w:lvl w:ilvl="7" w:tplc="542A4E70">
      <w:numFmt w:val="bullet"/>
      <w:lvlText w:val="•"/>
      <w:lvlJc w:val="left"/>
      <w:pPr>
        <w:ind w:left="7800" w:hanging="280"/>
      </w:pPr>
      <w:rPr>
        <w:rFonts w:hint="default"/>
        <w:lang w:val="en-US" w:eastAsia="en-US" w:bidi="ar-SA"/>
      </w:rPr>
    </w:lvl>
    <w:lvl w:ilvl="8" w:tplc="8CA87A44">
      <w:numFmt w:val="bullet"/>
      <w:lvlText w:val="•"/>
      <w:lvlJc w:val="left"/>
      <w:pPr>
        <w:ind w:left="8880" w:hanging="280"/>
      </w:pPr>
      <w:rPr>
        <w:rFonts w:hint="default"/>
        <w:lang w:val="en-US" w:eastAsia="en-US" w:bidi="ar-SA"/>
      </w:rPr>
    </w:lvl>
  </w:abstractNum>
  <w:abstractNum w:abstractNumId="2" w15:restartNumberingAfterBreak="0">
    <w:nsid w:val="1BC51D79"/>
    <w:multiLevelType w:val="hybridMultilevel"/>
    <w:tmpl w:val="4830C7DA"/>
    <w:lvl w:ilvl="0" w:tplc="81AE66F8">
      <w:start w:val="1"/>
      <w:numFmt w:val="bullet"/>
      <w:lvlText w:val=""/>
      <w:lvlJc w:val="left"/>
      <w:pPr>
        <w:ind w:left="720" w:hanging="360"/>
      </w:pPr>
      <w:rPr>
        <w:rFonts w:ascii="Symbol" w:hAnsi="Symbol" w:hint="default"/>
        <w:color w:val="403152" w:themeColor="accent4"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083DF8"/>
    <w:multiLevelType w:val="hybridMultilevel"/>
    <w:tmpl w:val="22E89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D9275A"/>
    <w:multiLevelType w:val="hybridMultilevel"/>
    <w:tmpl w:val="DDEEB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35329B"/>
    <w:multiLevelType w:val="hybridMultilevel"/>
    <w:tmpl w:val="2876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1B3316"/>
    <w:multiLevelType w:val="hybridMultilevel"/>
    <w:tmpl w:val="19B82CC6"/>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7" w15:restartNumberingAfterBreak="0">
    <w:nsid w:val="74C86645"/>
    <w:multiLevelType w:val="hybridMultilevel"/>
    <w:tmpl w:val="E2DA6EDC"/>
    <w:lvl w:ilvl="0" w:tplc="B0704264">
      <w:numFmt w:val="bullet"/>
      <w:lvlText w:val="!"/>
      <w:lvlJc w:val="left"/>
      <w:pPr>
        <w:ind w:left="640" w:hanging="280"/>
      </w:pPr>
      <w:rPr>
        <w:rFonts w:ascii="Helvetica Neue" w:eastAsia="Helvetica Neue" w:hAnsi="Helvetica Neue" w:cs="Helvetica Neue" w:hint="default"/>
        <w:w w:val="143"/>
        <w:lang w:val="en-US" w:eastAsia="en-US" w:bidi="ar-SA"/>
      </w:rPr>
    </w:lvl>
    <w:lvl w:ilvl="1" w:tplc="DC147A86">
      <w:numFmt w:val="bullet"/>
      <w:lvlText w:val="•"/>
      <w:lvlJc w:val="left"/>
      <w:pPr>
        <w:ind w:left="1824" w:hanging="280"/>
      </w:pPr>
      <w:rPr>
        <w:rFonts w:ascii="Calibri" w:hAnsi="Calibri" w:cs="Calibri" w:hint="default"/>
        <w:sz w:val="21"/>
        <w:szCs w:val="21"/>
        <w:lang w:val="en-US" w:eastAsia="en-US" w:bidi="ar-SA"/>
      </w:rPr>
    </w:lvl>
    <w:lvl w:ilvl="2" w:tplc="C3901E0A">
      <w:numFmt w:val="bullet"/>
      <w:lvlText w:val="•"/>
      <w:lvlJc w:val="left"/>
      <w:pPr>
        <w:ind w:left="2848" w:hanging="280"/>
      </w:pPr>
      <w:rPr>
        <w:rFonts w:hint="default"/>
        <w:lang w:val="en-US" w:eastAsia="en-US" w:bidi="ar-SA"/>
      </w:rPr>
    </w:lvl>
    <w:lvl w:ilvl="3" w:tplc="C05AC62A">
      <w:numFmt w:val="bullet"/>
      <w:lvlText w:val="•"/>
      <w:lvlJc w:val="left"/>
      <w:pPr>
        <w:ind w:left="3872" w:hanging="280"/>
      </w:pPr>
      <w:rPr>
        <w:rFonts w:hint="default"/>
        <w:lang w:val="en-US" w:eastAsia="en-US" w:bidi="ar-SA"/>
      </w:rPr>
    </w:lvl>
    <w:lvl w:ilvl="4" w:tplc="E23A5252">
      <w:numFmt w:val="bullet"/>
      <w:lvlText w:val="•"/>
      <w:lvlJc w:val="left"/>
      <w:pPr>
        <w:ind w:left="4896" w:hanging="280"/>
      </w:pPr>
      <w:rPr>
        <w:rFonts w:hint="default"/>
        <w:lang w:val="en-US" w:eastAsia="en-US" w:bidi="ar-SA"/>
      </w:rPr>
    </w:lvl>
    <w:lvl w:ilvl="5" w:tplc="81C03DF4">
      <w:numFmt w:val="bullet"/>
      <w:lvlText w:val="•"/>
      <w:lvlJc w:val="left"/>
      <w:pPr>
        <w:ind w:left="5920" w:hanging="280"/>
      </w:pPr>
      <w:rPr>
        <w:rFonts w:hint="default"/>
        <w:lang w:val="en-US" w:eastAsia="en-US" w:bidi="ar-SA"/>
      </w:rPr>
    </w:lvl>
    <w:lvl w:ilvl="6" w:tplc="13F4C620">
      <w:numFmt w:val="bullet"/>
      <w:lvlText w:val="•"/>
      <w:lvlJc w:val="left"/>
      <w:pPr>
        <w:ind w:left="6944" w:hanging="280"/>
      </w:pPr>
      <w:rPr>
        <w:rFonts w:hint="default"/>
        <w:lang w:val="en-US" w:eastAsia="en-US" w:bidi="ar-SA"/>
      </w:rPr>
    </w:lvl>
    <w:lvl w:ilvl="7" w:tplc="2F1819E6">
      <w:numFmt w:val="bullet"/>
      <w:lvlText w:val="•"/>
      <w:lvlJc w:val="left"/>
      <w:pPr>
        <w:ind w:left="7968" w:hanging="280"/>
      </w:pPr>
      <w:rPr>
        <w:rFonts w:hint="default"/>
        <w:lang w:val="en-US" w:eastAsia="en-US" w:bidi="ar-SA"/>
      </w:rPr>
    </w:lvl>
    <w:lvl w:ilvl="8" w:tplc="D9ECB716">
      <w:numFmt w:val="bullet"/>
      <w:lvlText w:val="•"/>
      <w:lvlJc w:val="left"/>
      <w:pPr>
        <w:ind w:left="8992" w:hanging="280"/>
      </w:pPr>
      <w:rPr>
        <w:rFonts w:hint="default"/>
        <w:lang w:val="en-US" w:eastAsia="en-US" w:bidi="ar-SA"/>
      </w:rPr>
    </w:lvl>
  </w:abstractNum>
  <w:abstractNum w:abstractNumId="8" w15:restartNumberingAfterBreak="0">
    <w:nsid w:val="76D34583"/>
    <w:multiLevelType w:val="hybridMultilevel"/>
    <w:tmpl w:val="A95012B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 w15:restartNumberingAfterBreak="0">
    <w:nsid w:val="7D5E445B"/>
    <w:multiLevelType w:val="hybridMultilevel"/>
    <w:tmpl w:val="3E6AE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6134131">
    <w:abstractNumId w:val="7"/>
  </w:num>
  <w:num w:numId="2" w16cid:durableId="854343505">
    <w:abstractNumId w:val="1"/>
  </w:num>
  <w:num w:numId="3" w16cid:durableId="300623651">
    <w:abstractNumId w:val="6"/>
  </w:num>
  <w:num w:numId="4" w16cid:durableId="1955018610">
    <w:abstractNumId w:val="0"/>
  </w:num>
  <w:num w:numId="5" w16cid:durableId="432479016">
    <w:abstractNumId w:val="8"/>
  </w:num>
  <w:num w:numId="6" w16cid:durableId="655381271">
    <w:abstractNumId w:val="3"/>
  </w:num>
  <w:num w:numId="7" w16cid:durableId="2000227369">
    <w:abstractNumId w:val="4"/>
  </w:num>
  <w:num w:numId="8" w16cid:durableId="1892225889">
    <w:abstractNumId w:val="2"/>
  </w:num>
  <w:num w:numId="9" w16cid:durableId="1810130175">
    <w:abstractNumId w:val="5"/>
  </w:num>
  <w:num w:numId="10" w16cid:durableId="10140666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E90"/>
    <w:rsid w:val="000228A1"/>
    <w:rsid w:val="0002726C"/>
    <w:rsid w:val="00061748"/>
    <w:rsid w:val="00063150"/>
    <w:rsid w:val="00063523"/>
    <w:rsid w:val="000749DE"/>
    <w:rsid w:val="0008151A"/>
    <w:rsid w:val="000B269B"/>
    <w:rsid w:val="000E16AE"/>
    <w:rsid w:val="001056B9"/>
    <w:rsid w:val="0011340D"/>
    <w:rsid w:val="0014225A"/>
    <w:rsid w:val="00153675"/>
    <w:rsid w:val="00180537"/>
    <w:rsid w:val="00183421"/>
    <w:rsid w:val="00192513"/>
    <w:rsid w:val="001A3A49"/>
    <w:rsid w:val="001B3442"/>
    <w:rsid w:val="001C50AE"/>
    <w:rsid w:val="00205E54"/>
    <w:rsid w:val="002333CE"/>
    <w:rsid w:val="00252509"/>
    <w:rsid w:val="00283FDF"/>
    <w:rsid w:val="002906CA"/>
    <w:rsid w:val="002B2C0D"/>
    <w:rsid w:val="002C5699"/>
    <w:rsid w:val="002E2000"/>
    <w:rsid w:val="002E3435"/>
    <w:rsid w:val="00321A62"/>
    <w:rsid w:val="003342D8"/>
    <w:rsid w:val="00337493"/>
    <w:rsid w:val="00360CE8"/>
    <w:rsid w:val="003B0ED4"/>
    <w:rsid w:val="003B276D"/>
    <w:rsid w:val="003C7942"/>
    <w:rsid w:val="003D1A86"/>
    <w:rsid w:val="003D1D2A"/>
    <w:rsid w:val="003E66CD"/>
    <w:rsid w:val="00416EAF"/>
    <w:rsid w:val="004258FE"/>
    <w:rsid w:val="0045224E"/>
    <w:rsid w:val="00460FEF"/>
    <w:rsid w:val="00475CBA"/>
    <w:rsid w:val="00505EDC"/>
    <w:rsid w:val="00507A40"/>
    <w:rsid w:val="00512FE4"/>
    <w:rsid w:val="005867BF"/>
    <w:rsid w:val="005A03C3"/>
    <w:rsid w:val="005D6E2A"/>
    <w:rsid w:val="00614259"/>
    <w:rsid w:val="00614274"/>
    <w:rsid w:val="00614C4B"/>
    <w:rsid w:val="00640037"/>
    <w:rsid w:val="0064540C"/>
    <w:rsid w:val="0064572D"/>
    <w:rsid w:val="006849A5"/>
    <w:rsid w:val="006849E1"/>
    <w:rsid w:val="00686D1D"/>
    <w:rsid w:val="006A5E3B"/>
    <w:rsid w:val="006B0B00"/>
    <w:rsid w:val="006C2412"/>
    <w:rsid w:val="00705AFA"/>
    <w:rsid w:val="00722804"/>
    <w:rsid w:val="0072717F"/>
    <w:rsid w:val="0073084F"/>
    <w:rsid w:val="00731B49"/>
    <w:rsid w:val="00786E3E"/>
    <w:rsid w:val="00787298"/>
    <w:rsid w:val="007B4617"/>
    <w:rsid w:val="007E41F8"/>
    <w:rsid w:val="008171AA"/>
    <w:rsid w:val="008305C0"/>
    <w:rsid w:val="00875D17"/>
    <w:rsid w:val="0087791C"/>
    <w:rsid w:val="00882C7F"/>
    <w:rsid w:val="008B617A"/>
    <w:rsid w:val="00914AA5"/>
    <w:rsid w:val="00922E90"/>
    <w:rsid w:val="009253E4"/>
    <w:rsid w:val="00933057"/>
    <w:rsid w:val="00934664"/>
    <w:rsid w:val="0096256E"/>
    <w:rsid w:val="00964191"/>
    <w:rsid w:val="00996C5F"/>
    <w:rsid w:val="009A4131"/>
    <w:rsid w:val="009B2410"/>
    <w:rsid w:val="009D5DF5"/>
    <w:rsid w:val="009E26EC"/>
    <w:rsid w:val="00A030D2"/>
    <w:rsid w:val="00A133F2"/>
    <w:rsid w:val="00A56319"/>
    <w:rsid w:val="00A6063F"/>
    <w:rsid w:val="00A65A5D"/>
    <w:rsid w:val="00AF2FB0"/>
    <w:rsid w:val="00B243C9"/>
    <w:rsid w:val="00B353CA"/>
    <w:rsid w:val="00B756F8"/>
    <w:rsid w:val="00B84C2F"/>
    <w:rsid w:val="00BF6F6D"/>
    <w:rsid w:val="00C3667C"/>
    <w:rsid w:val="00C737A5"/>
    <w:rsid w:val="00CA34DD"/>
    <w:rsid w:val="00CC4430"/>
    <w:rsid w:val="00CD10C6"/>
    <w:rsid w:val="00CD2213"/>
    <w:rsid w:val="00CE5EAE"/>
    <w:rsid w:val="00D11A8F"/>
    <w:rsid w:val="00D43167"/>
    <w:rsid w:val="00D71B8C"/>
    <w:rsid w:val="00D83B40"/>
    <w:rsid w:val="00E049BF"/>
    <w:rsid w:val="00E1414C"/>
    <w:rsid w:val="00E144E4"/>
    <w:rsid w:val="00E32F9F"/>
    <w:rsid w:val="00E47237"/>
    <w:rsid w:val="00EF771B"/>
    <w:rsid w:val="00F411B0"/>
    <w:rsid w:val="00F80821"/>
    <w:rsid w:val="00FA76C4"/>
    <w:rsid w:val="00FC13FA"/>
    <w:rsid w:val="00FC1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39DE1"/>
  <w15:docId w15:val="{A15AB88F-BF44-0240-8206-84DF81B00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Neue-Light" w:eastAsia="HelveticaNeue-Light" w:hAnsi="HelveticaNeue-Light" w:cs="HelveticaNeue-Light"/>
    </w:rPr>
  </w:style>
  <w:style w:type="paragraph" w:styleId="Heading1">
    <w:name w:val="heading 1"/>
    <w:basedOn w:val="Normal"/>
    <w:uiPriority w:val="9"/>
    <w:qFormat/>
    <w:pPr>
      <w:spacing w:before="216"/>
      <w:ind w:left="120"/>
      <w:outlineLvl w:val="0"/>
    </w:pPr>
    <w:rPr>
      <w:rFonts w:ascii="Helvetica Neue" w:eastAsia="Helvetica Neue" w:hAnsi="Helvetica Neue" w:cs="Helvetica Neue"/>
      <w:b/>
      <w:bCs/>
      <w:sz w:val="24"/>
      <w:szCs w:val="24"/>
    </w:rPr>
  </w:style>
  <w:style w:type="paragraph" w:styleId="Heading2">
    <w:name w:val="heading 2"/>
    <w:basedOn w:val="Normal"/>
    <w:uiPriority w:val="9"/>
    <w:unhideWhenUsed/>
    <w:qFormat/>
    <w:pPr>
      <w:spacing w:before="154"/>
      <w:ind w:left="364"/>
      <w:outlineLvl w:val="1"/>
    </w:pPr>
  </w:style>
  <w:style w:type="paragraph" w:styleId="Heading3">
    <w:name w:val="heading 3"/>
    <w:basedOn w:val="Normal"/>
    <w:uiPriority w:val="9"/>
    <w:unhideWhenUsed/>
    <w:qFormat/>
    <w:pPr>
      <w:ind w:left="4629" w:right="4629"/>
      <w:jc w:val="center"/>
      <w:outlineLvl w:val="2"/>
    </w:pPr>
    <w:rPr>
      <w:rFonts w:ascii="Helvetica Neue" w:eastAsia="Helvetica Neue" w:hAnsi="Helvetica Neue" w:cs="Helvetica Neue"/>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4"/>
      <w:ind w:left="120"/>
    </w:pPr>
  </w:style>
  <w:style w:type="paragraph" w:styleId="BodyText">
    <w:name w:val="Body Text"/>
    <w:basedOn w:val="Normal"/>
    <w:uiPriority w:val="1"/>
    <w:qFormat/>
    <w:rPr>
      <w:sz w:val="21"/>
      <w:szCs w:val="21"/>
    </w:rPr>
  </w:style>
  <w:style w:type="paragraph" w:styleId="Title">
    <w:name w:val="Title"/>
    <w:basedOn w:val="Normal"/>
    <w:uiPriority w:val="10"/>
    <w:qFormat/>
    <w:pPr>
      <w:spacing w:before="240"/>
      <w:ind w:right="110"/>
      <w:jc w:val="right"/>
    </w:pPr>
    <w:rPr>
      <w:rFonts w:ascii="HelveticaNeue-LightItalic" w:eastAsia="HelveticaNeue-LightItalic" w:hAnsi="HelveticaNeue-LightItalic" w:cs="HelveticaNeue-LightItalic"/>
      <w:i/>
      <w:iCs/>
      <w:sz w:val="32"/>
      <w:szCs w:val="32"/>
    </w:rPr>
  </w:style>
  <w:style w:type="paragraph" w:styleId="ListParagraph">
    <w:name w:val="List Paragraph"/>
    <w:basedOn w:val="Normal"/>
    <w:uiPriority w:val="1"/>
    <w:qFormat/>
    <w:pPr>
      <w:spacing w:before="26"/>
      <w:ind w:left="799" w:hanging="280"/>
    </w:pPr>
  </w:style>
  <w:style w:type="paragraph" w:customStyle="1" w:styleId="TableParagraph">
    <w:name w:val="Table Paragraph"/>
    <w:basedOn w:val="Normal"/>
    <w:uiPriority w:val="1"/>
    <w:qFormat/>
    <w:pPr>
      <w:ind w:left="97"/>
    </w:pPr>
    <w:rPr>
      <w:rFonts w:ascii="HelveticaNeue-LightItalic" w:eastAsia="HelveticaNeue-LightItalic" w:hAnsi="HelveticaNeue-LightItalic" w:cs="HelveticaNeue-LightItalic"/>
    </w:rPr>
  </w:style>
  <w:style w:type="paragraph" w:styleId="Header">
    <w:name w:val="header"/>
    <w:basedOn w:val="Normal"/>
    <w:link w:val="HeaderChar"/>
    <w:uiPriority w:val="99"/>
    <w:unhideWhenUsed/>
    <w:rsid w:val="003D1A86"/>
    <w:pPr>
      <w:tabs>
        <w:tab w:val="center" w:pos="4680"/>
        <w:tab w:val="right" w:pos="9360"/>
      </w:tabs>
    </w:pPr>
  </w:style>
  <w:style w:type="character" w:customStyle="1" w:styleId="HeaderChar">
    <w:name w:val="Header Char"/>
    <w:basedOn w:val="DefaultParagraphFont"/>
    <w:link w:val="Header"/>
    <w:uiPriority w:val="99"/>
    <w:rsid w:val="003D1A86"/>
    <w:rPr>
      <w:rFonts w:ascii="HelveticaNeue-Light" w:eastAsia="HelveticaNeue-Light" w:hAnsi="HelveticaNeue-Light" w:cs="HelveticaNeue-Light"/>
    </w:rPr>
  </w:style>
  <w:style w:type="paragraph" w:styleId="Footer">
    <w:name w:val="footer"/>
    <w:basedOn w:val="Normal"/>
    <w:link w:val="FooterChar"/>
    <w:uiPriority w:val="99"/>
    <w:unhideWhenUsed/>
    <w:rsid w:val="003D1A86"/>
    <w:pPr>
      <w:tabs>
        <w:tab w:val="center" w:pos="4680"/>
        <w:tab w:val="right" w:pos="9360"/>
      </w:tabs>
    </w:pPr>
  </w:style>
  <w:style w:type="character" w:customStyle="1" w:styleId="FooterChar">
    <w:name w:val="Footer Char"/>
    <w:basedOn w:val="DefaultParagraphFont"/>
    <w:link w:val="Footer"/>
    <w:uiPriority w:val="99"/>
    <w:rsid w:val="003D1A86"/>
    <w:rPr>
      <w:rFonts w:ascii="HelveticaNeue-Light" w:eastAsia="HelveticaNeue-Light" w:hAnsi="HelveticaNeue-Light" w:cs="HelveticaNeue-Light"/>
    </w:rPr>
  </w:style>
  <w:style w:type="character" w:styleId="Hyperlink">
    <w:name w:val="Hyperlink"/>
    <w:basedOn w:val="DefaultParagraphFont"/>
    <w:uiPriority w:val="99"/>
    <w:unhideWhenUsed/>
    <w:rsid w:val="002906CA"/>
    <w:rPr>
      <w:color w:val="0000FF" w:themeColor="hyperlink"/>
      <w:u w:val="single"/>
    </w:rPr>
  </w:style>
  <w:style w:type="character" w:styleId="UnresolvedMention">
    <w:name w:val="Unresolved Mention"/>
    <w:basedOn w:val="DefaultParagraphFont"/>
    <w:uiPriority w:val="99"/>
    <w:semiHidden/>
    <w:unhideWhenUsed/>
    <w:rsid w:val="002906CA"/>
    <w:rPr>
      <w:color w:val="605E5C"/>
      <w:shd w:val="clear" w:color="auto" w:fill="E1DFDD"/>
    </w:rPr>
  </w:style>
  <w:style w:type="character" w:styleId="CommentReference">
    <w:name w:val="annotation reference"/>
    <w:basedOn w:val="DefaultParagraphFont"/>
    <w:uiPriority w:val="99"/>
    <w:semiHidden/>
    <w:unhideWhenUsed/>
    <w:rsid w:val="004258FE"/>
    <w:rPr>
      <w:sz w:val="16"/>
      <w:szCs w:val="16"/>
    </w:rPr>
  </w:style>
  <w:style w:type="paragraph" w:styleId="CommentText">
    <w:name w:val="annotation text"/>
    <w:basedOn w:val="Normal"/>
    <w:link w:val="CommentTextChar"/>
    <w:uiPriority w:val="99"/>
    <w:unhideWhenUsed/>
    <w:rsid w:val="004258FE"/>
    <w:rPr>
      <w:sz w:val="20"/>
      <w:szCs w:val="20"/>
    </w:rPr>
  </w:style>
  <w:style w:type="character" w:customStyle="1" w:styleId="CommentTextChar">
    <w:name w:val="Comment Text Char"/>
    <w:basedOn w:val="DefaultParagraphFont"/>
    <w:link w:val="CommentText"/>
    <w:uiPriority w:val="99"/>
    <w:rsid w:val="004258FE"/>
    <w:rPr>
      <w:rFonts w:ascii="HelveticaNeue-Light" w:eastAsia="HelveticaNeue-Light" w:hAnsi="HelveticaNeue-Light" w:cs="HelveticaNeue-Light"/>
      <w:sz w:val="20"/>
      <w:szCs w:val="20"/>
    </w:rPr>
  </w:style>
  <w:style w:type="paragraph" w:styleId="CommentSubject">
    <w:name w:val="annotation subject"/>
    <w:basedOn w:val="CommentText"/>
    <w:next w:val="CommentText"/>
    <w:link w:val="CommentSubjectChar"/>
    <w:uiPriority w:val="99"/>
    <w:semiHidden/>
    <w:unhideWhenUsed/>
    <w:rsid w:val="004258FE"/>
    <w:rPr>
      <w:b/>
      <w:bCs/>
    </w:rPr>
  </w:style>
  <w:style w:type="character" w:customStyle="1" w:styleId="CommentSubjectChar">
    <w:name w:val="Comment Subject Char"/>
    <w:basedOn w:val="CommentTextChar"/>
    <w:link w:val="CommentSubject"/>
    <w:uiPriority w:val="99"/>
    <w:semiHidden/>
    <w:rsid w:val="004258FE"/>
    <w:rPr>
      <w:rFonts w:ascii="HelveticaNeue-Light" w:eastAsia="HelveticaNeue-Light" w:hAnsi="HelveticaNeue-Light" w:cs="HelveticaNeue-Light"/>
      <w:b/>
      <w:bCs/>
      <w:sz w:val="20"/>
      <w:szCs w:val="20"/>
    </w:rPr>
  </w:style>
  <w:style w:type="paragraph" w:styleId="Revision">
    <w:name w:val="Revision"/>
    <w:hidden/>
    <w:uiPriority w:val="99"/>
    <w:semiHidden/>
    <w:rsid w:val="00153675"/>
    <w:pPr>
      <w:widowControl/>
      <w:autoSpaceDE/>
      <w:autoSpaceDN/>
    </w:pPr>
    <w:rPr>
      <w:rFonts w:ascii="HelveticaNeue-Light" w:eastAsia="HelveticaNeue-Light" w:hAnsi="HelveticaNeue-Light" w:cs="HelveticaNeue-Light"/>
    </w:rPr>
  </w:style>
  <w:style w:type="paragraph" w:styleId="BalloonText">
    <w:name w:val="Balloon Text"/>
    <w:basedOn w:val="Normal"/>
    <w:link w:val="BalloonTextChar"/>
    <w:uiPriority w:val="99"/>
    <w:semiHidden/>
    <w:unhideWhenUsed/>
    <w:rsid w:val="00786E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E3E"/>
    <w:rPr>
      <w:rFonts w:ascii="Segoe UI" w:eastAsia="HelveticaNeue-Light" w:hAnsi="Segoe UI" w:cs="Segoe UI"/>
      <w:sz w:val="18"/>
      <w:szCs w:val="18"/>
    </w:rPr>
  </w:style>
  <w:style w:type="character" w:styleId="FollowedHyperlink">
    <w:name w:val="FollowedHyperlink"/>
    <w:basedOn w:val="DefaultParagraphFont"/>
    <w:uiPriority w:val="99"/>
    <w:semiHidden/>
    <w:unhideWhenUsed/>
    <w:rsid w:val="000E16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8563A-09E6-4D5F-917A-F7F08EEAE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Caudill, Kevin</dc:creator>
  <cp:lastModifiedBy>Laura Buddenbaum</cp:lastModifiedBy>
  <cp:revision>4</cp:revision>
  <dcterms:created xsi:type="dcterms:W3CDTF">2022-10-31T20:36:00Z</dcterms:created>
  <dcterms:modified xsi:type="dcterms:W3CDTF">2022-11-01T15:07:00Z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2021-12-20T00:00:00Z</vt:filetime>
  </property>
  <property fmtid="{D5CDD505-2E9C-101B-9397-08002B2CF9AE}" pid="3" name="Creator">
    <vt:lpwstr>Adobe InDesign 17.0 (Windows)</vt:lpwstr>
  </property>
  <property fmtid="{D5CDD505-2E9C-101B-9397-08002B2CF9AE}" pid="4" name="LastSaved">
    <vt:filetime>2022-09-27T00:00:00Z</vt:filetime>
  </property>
  <property fmtid="{D5CDD505-2E9C-101B-9397-08002B2CF9AE}" pid="5" name="Producer">
    <vt:lpwstr>macOS Version 11.5.2 (Build 20G95) Quartz PDFContext</vt:lpwstr>
  </property>
</Properties>
</file>